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4A8" w:rsidRDefault="00671731">
      <w:pPr>
        <w:pStyle w:val="af0"/>
        <w:spacing w:before="67" w:after="0" w:line="259" w:lineRule="auto"/>
        <w:ind w:left="1014" w:right="1072" w:firstLine="0"/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A154A8" w:rsidRDefault="00671731">
      <w:pPr>
        <w:pStyle w:val="1"/>
        <w:ind w:left="1019" w:right="1070" w:firstLine="0"/>
        <w:jc w:val="center"/>
      </w:pPr>
      <w:r>
        <w:t>«ФИНАНСОВЫЙ УНИВЕРСИТЕТ</w:t>
      </w:r>
    </w:p>
    <w:p w:rsidR="00A154A8" w:rsidRDefault="00671731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A154A8" w:rsidRDefault="00671731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A154A8" w:rsidRDefault="00A154A8">
      <w:pPr>
        <w:pStyle w:val="af0"/>
        <w:spacing w:before="5" w:after="0"/>
        <w:rPr>
          <w:b/>
          <w:sz w:val="32"/>
        </w:rPr>
      </w:pPr>
    </w:p>
    <w:p w:rsidR="00A154A8" w:rsidRDefault="00671731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</w:t>
      </w:r>
      <w:r w:rsidR="00A76592">
        <w:rPr>
          <w:b/>
        </w:rPr>
        <w:t>Кафедра</w:t>
      </w:r>
      <w:r>
        <w:rPr>
          <w:b/>
        </w:rPr>
        <w:t xml:space="preserve"> анализа данных и машинного обучения</w:t>
      </w:r>
    </w:p>
    <w:p w:rsidR="00A154A8" w:rsidRDefault="00671731" w:rsidP="00596A09">
      <w:pPr>
        <w:tabs>
          <w:tab w:val="left" w:pos="8789"/>
        </w:tabs>
        <w:spacing w:line="259" w:lineRule="auto"/>
        <w:ind w:left="-426" w:right="-567" w:firstLine="0"/>
        <w:jc w:val="center"/>
        <w:rPr>
          <w:b/>
        </w:rPr>
      </w:pPr>
      <w:r>
        <w:rPr>
          <w:b/>
        </w:rPr>
        <w:t xml:space="preserve"> </w:t>
      </w:r>
      <w:r w:rsidR="00596A09">
        <w:rPr>
          <w:b/>
        </w:rPr>
        <w:t>Ф</w:t>
      </w:r>
      <w:r>
        <w:rPr>
          <w:b/>
        </w:rPr>
        <w:t>акультета информационных технологий и анализа больших данных</w:t>
      </w:r>
    </w:p>
    <w:p w:rsidR="00A154A8" w:rsidRDefault="00A154A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A154A8">
        <w:tc>
          <w:tcPr>
            <w:tcW w:w="5553" w:type="dxa"/>
          </w:tcPr>
          <w:p w:rsidR="00A154A8" w:rsidRDefault="00A154A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A154A8" w:rsidRDefault="00671731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A154A8" w:rsidRDefault="00DF798C" w:rsidP="00A76592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24.05.</w:t>
            </w:r>
            <w:r w:rsidR="00671731">
              <w:rPr>
                <w:lang w:eastAsia="en-US"/>
              </w:rPr>
              <w:t>202</w:t>
            </w:r>
            <w:r w:rsidR="00A76592">
              <w:rPr>
                <w:lang w:eastAsia="en-US"/>
              </w:rPr>
              <w:t>4</w:t>
            </w:r>
            <w:r w:rsidR="00671731">
              <w:rPr>
                <w:lang w:eastAsia="en-US"/>
              </w:rPr>
              <w:t xml:space="preserve"> г.</w:t>
            </w:r>
          </w:p>
        </w:tc>
      </w:tr>
    </w:tbl>
    <w:p w:rsidR="00596A09" w:rsidRDefault="00596A09">
      <w:pPr>
        <w:spacing w:before="259"/>
        <w:ind w:left="1019" w:right="1068" w:firstLine="0"/>
        <w:jc w:val="center"/>
        <w:rPr>
          <w:b/>
          <w:szCs w:val="32"/>
        </w:rPr>
      </w:pPr>
    </w:p>
    <w:p w:rsidR="00A154A8" w:rsidRPr="00596A09" w:rsidRDefault="00671731">
      <w:pPr>
        <w:spacing w:before="259"/>
        <w:ind w:left="1019" w:right="1068" w:firstLine="0"/>
        <w:jc w:val="center"/>
        <w:rPr>
          <w:b/>
          <w:szCs w:val="32"/>
        </w:rPr>
      </w:pPr>
      <w:r w:rsidRPr="00596A09">
        <w:rPr>
          <w:b/>
          <w:szCs w:val="32"/>
        </w:rPr>
        <w:t xml:space="preserve">Городецкая О.Ю, </w:t>
      </w:r>
      <w:proofErr w:type="spellStart"/>
      <w:r w:rsidRPr="00596A09">
        <w:rPr>
          <w:b/>
          <w:szCs w:val="32"/>
        </w:rPr>
        <w:t>Абашин</w:t>
      </w:r>
      <w:proofErr w:type="spellEnd"/>
      <w:r w:rsidRPr="00596A09">
        <w:rPr>
          <w:b/>
          <w:szCs w:val="32"/>
        </w:rPr>
        <w:t xml:space="preserve"> В.Г.</w:t>
      </w:r>
    </w:p>
    <w:p w:rsidR="00A154A8" w:rsidRDefault="00A154A8">
      <w:pPr>
        <w:pStyle w:val="af0"/>
        <w:spacing w:before="6" w:after="0"/>
        <w:rPr>
          <w:b/>
          <w:sz w:val="32"/>
          <w:szCs w:val="32"/>
        </w:rPr>
      </w:pPr>
    </w:p>
    <w:p w:rsidR="00A154A8" w:rsidRPr="00596A09" w:rsidRDefault="00671731">
      <w:pPr>
        <w:spacing w:line="276" w:lineRule="auto"/>
        <w:ind w:left="1019" w:right="1067" w:firstLine="0"/>
        <w:jc w:val="center"/>
        <w:rPr>
          <w:b/>
          <w:szCs w:val="32"/>
        </w:rPr>
      </w:pPr>
      <w:r w:rsidRPr="00596A09">
        <w:rPr>
          <w:b/>
          <w:szCs w:val="32"/>
        </w:rPr>
        <w:t>Введение в специальность</w:t>
      </w:r>
    </w:p>
    <w:p w:rsidR="00A154A8" w:rsidRDefault="00A154A8">
      <w:pPr>
        <w:ind w:left="1019" w:right="1067" w:firstLine="0"/>
        <w:jc w:val="center"/>
        <w:rPr>
          <w:b/>
          <w:sz w:val="32"/>
          <w:szCs w:val="32"/>
        </w:rPr>
      </w:pPr>
    </w:p>
    <w:p w:rsidR="00A154A8" w:rsidRDefault="00671731">
      <w:pPr>
        <w:ind w:left="1019" w:right="1067" w:firstLine="0"/>
        <w:jc w:val="center"/>
        <w:rPr>
          <w:b/>
          <w:sz w:val="32"/>
          <w:szCs w:val="32"/>
        </w:rPr>
      </w:pPr>
      <w:r w:rsidRPr="00596A09">
        <w:rPr>
          <w:b/>
          <w:szCs w:val="32"/>
        </w:rPr>
        <w:t>Рабочая программа дисциплины</w:t>
      </w:r>
    </w:p>
    <w:p w:rsidR="00A154A8" w:rsidRDefault="00A154A8">
      <w:pPr>
        <w:ind w:left="1019" w:right="1067" w:firstLine="0"/>
        <w:jc w:val="center"/>
        <w:rPr>
          <w:b/>
        </w:rPr>
      </w:pPr>
    </w:p>
    <w:p w:rsidR="00A154A8" w:rsidRDefault="00671731">
      <w:pPr>
        <w:pStyle w:val="af0"/>
        <w:spacing w:before="10" w:after="0" w:line="276" w:lineRule="auto"/>
        <w:jc w:val="center"/>
      </w:pPr>
      <w:r>
        <w:t>для студентов, обучающихся по направлению подготовки</w:t>
      </w:r>
      <w:r w:rsidR="00596A09">
        <w:t>:</w:t>
      </w:r>
      <w:r>
        <w:t xml:space="preserve"> 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09.03.03 - Прикладная информатика,</w:t>
      </w:r>
    </w:p>
    <w:p w:rsidR="00A154A8" w:rsidRDefault="00596A09" w:rsidP="00596A09">
      <w:pPr>
        <w:pStyle w:val="af0"/>
        <w:spacing w:before="10" w:after="0" w:line="276" w:lineRule="auto"/>
        <w:ind w:firstLine="0"/>
        <w:jc w:val="center"/>
      </w:pPr>
      <w:r>
        <w:t xml:space="preserve">   </w:t>
      </w:r>
      <w:r w:rsidR="00671731">
        <w:t>ОП «</w:t>
      </w:r>
      <w:r w:rsidR="00A76592" w:rsidRPr="00A76592">
        <w:t>Прикладные информационные системы в экономике и финансах</w:t>
      </w:r>
      <w:r w:rsidR="00671731">
        <w:t>»,</w:t>
      </w:r>
    </w:p>
    <w:p w:rsidR="00AC0255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ОП «Инженерия данных»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596A09" w:rsidRPr="00C979A0" w:rsidRDefault="00671731">
      <w:pPr>
        <w:ind w:left="1018" w:right="1072" w:firstLine="0"/>
        <w:jc w:val="center"/>
        <w:rPr>
          <w:i/>
          <w:sz w:val="24"/>
        </w:rPr>
      </w:pPr>
      <w:r w:rsidRPr="00C979A0">
        <w:rPr>
          <w:i/>
          <w:sz w:val="24"/>
        </w:rPr>
        <w:t xml:space="preserve">Рекомендовано Ученым советом </w:t>
      </w:r>
    </w:p>
    <w:p w:rsidR="00596A09" w:rsidRPr="00C979A0" w:rsidRDefault="00596A09" w:rsidP="00596A09">
      <w:pPr>
        <w:ind w:firstLine="0"/>
        <w:jc w:val="center"/>
        <w:rPr>
          <w:i/>
          <w:sz w:val="24"/>
        </w:rPr>
      </w:pPr>
      <w:r w:rsidRPr="00C979A0">
        <w:rPr>
          <w:i/>
          <w:sz w:val="24"/>
        </w:rPr>
        <w:t>Ф</w:t>
      </w:r>
      <w:r w:rsidR="00671731" w:rsidRPr="00C979A0">
        <w:rPr>
          <w:i/>
          <w:sz w:val="24"/>
        </w:rPr>
        <w:t>акультета</w:t>
      </w:r>
      <w:r w:rsidRPr="00C979A0">
        <w:rPr>
          <w:i/>
          <w:sz w:val="24"/>
        </w:rPr>
        <w:t xml:space="preserve"> </w:t>
      </w:r>
      <w:r w:rsidR="00671731" w:rsidRPr="00C979A0">
        <w:rPr>
          <w:i/>
          <w:sz w:val="24"/>
        </w:rPr>
        <w:t xml:space="preserve">информационных технологий и анализа больших данных </w:t>
      </w:r>
    </w:p>
    <w:p w:rsidR="00A154A8" w:rsidRPr="00C979A0" w:rsidRDefault="00671731" w:rsidP="00596A09">
      <w:pPr>
        <w:ind w:left="1018" w:right="1072" w:firstLine="0"/>
        <w:jc w:val="center"/>
        <w:rPr>
          <w:i/>
          <w:sz w:val="24"/>
        </w:rPr>
      </w:pPr>
      <w:r w:rsidRPr="00C979A0">
        <w:rPr>
          <w:i/>
          <w:sz w:val="24"/>
        </w:rPr>
        <w:t xml:space="preserve">(протокол № </w:t>
      </w:r>
      <w:r w:rsidR="00DF798C">
        <w:rPr>
          <w:i/>
          <w:sz w:val="24"/>
        </w:rPr>
        <w:t>44</w:t>
      </w:r>
      <w:r w:rsidRPr="00C979A0">
        <w:rPr>
          <w:i/>
          <w:sz w:val="24"/>
        </w:rPr>
        <w:t xml:space="preserve"> от</w:t>
      </w:r>
      <w:r w:rsidR="00DF798C">
        <w:rPr>
          <w:i/>
          <w:sz w:val="24"/>
        </w:rPr>
        <w:t xml:space="preserve"> 21.05.2024</w:t>
      </w:r>
      <w:r w:rsidRPr="00C979A0">
        <w:rPr>
          <w:i/>
          <w:sz w:val="24"/>
        </w:rPr>
        <w:t xml:space="preserve"> г.)</w:t>
      </w:r>
    </w:p>
    <w:p w:rsidR="00A154A8" w:rsidRPr="00C979A0" w:rsidRDefault="00A154A8">
      <w:pPr>
        <w:pStyle w:val="af0"/>
        <w:spacing w:before="3" w:after="0"/>
        <w:rPr>
          <w:i/>
        </w:rPr>
      </w:pPr>
    </w:p>
    <w:p w:rsidR="00596A09" w:rsidRPr="00C979A0" w:rsidRDefault="00671731" w:rsidP="00596A09">
      <w:pPr>
        <w:tabs>
          <w:tab w:val="left" w:pos="2817"/>
        </w:tabs>
        <w:spacing w:line="252" w:lineRule="auto"/>
        <w:ind w:left="-709" w:right="283" w:firstLine="1276"/>
        <w:jc w:val="center"/>
        <w:rPr>
          <w:i/>
          <w:sz w:val="24"/>
        </w:rPr>
      </w:pPr>
      <w:r w:rsidRPr="00C979A0">
        <w:rPr>
          <w:i/>
          <w:sz w:val="24"/>
        </w:rPr>
        <w:t xml:space="preserve">Одобрено </w:t>
      </w:r>
      <w:r w:rsidR="00DF798C">
        <w:rPr>
          <w:i/>
          <w:sz w:val="24"/>
        </w:rPr>
        <w:t>советом</w:t>
      </w:r>
      <w:r w:rsidR="00DA7279" w:rsidRPr="00C979A0">
        <w:rPr>
          <w:i/>
          <w:sz w:val="24"/>
        </w:rPr>
        <w:t xml:space="preserve"> </w:t>
      </w:r>
      <w:r w:rsidR="00596A09" w:rsidRPr="00C979A0">
        <w:rPr>
          <w:i/>
          <w:sz w:val="24"/>
        </w:rPr>
        <w:t>Кафедры анализа данных и машинного обучения</w:t>
      </w:r>
    </w:p>
    <w:p w:rsidR="00A154A8" w:rsidRPr="00C979A0" w:rsidRDefault="00671731">
      <w:pPr>
        <w:spacing w:before="24" w:line="259" w:lineRule="auto"/>
        <w:ind w:left="1357" w:right="1405" w:firstLine="0"/>
        <w:jc w:val="center"/>
        <w:rPr>
          <w:i/>
          <w:sz w:val="24"/>
        </w:rPr>
      </w:pPr>
      <w:r w:rsidRPr="00C979A0">
        <w:rPr>
          <w:i/>
          <w:sz w:val="24"/>
        </w:rPr>
        <w:t>(протокол №</w:t>
      </w:r>
      <w:r w:rsidR="00DF798C">
        <w:rPr>
          <w:i/>
          <w:sz w:val="24"/>
        </w:rPr>
        <w:t xml:space="preserve"> 01 </w:t>
      </w:r>
      <w:r w:rsidRPr="00C979A0">
        <w:rPr>
          <w:i/>
          <w:sz w:val="24"/>
        </w:rPr>
        <w:t>от</w:t>
      </w:r>
      <w:r w:rsidR="00DF798C">
        <w:rPr>
          <w:i/>
          <w:sz w:val="24"/>
        </w:rPr>
        <w:t xml:space="preserve"> 06.05.2024</w:t>
      </w:r>
      <w:r w:rsidRPr="00C979A0">
        <w:rPr>
          <w:i/>
          <w:sz w:val="24"/>
        </w:rPr>
        <w:t xml:space="preserve"> г.)</w:t>
      </w:r>
    </w:p>
    <w:p w:rsidR="00596A09" w:rsidRDefault="00596A09" w:rsidP="00F5571F">
      <w:pPr>
        <w:pStyle w:val="af0"/>
        <w:spacing w:before="360" w:after="0"/>
        <w:ind w:left="1021" w:right="1072" w:firstLine="0"/>
        <w:jc w:val="center"/>
        <w:rPr>
          <w:b/>
          <w:sz w:val="24"/>
          <w:szCs w:val="24"/>
        </w:rPr>
      </w:pPr>
    </w:p>
    <w:p w:rsidR="00A154A8" w:rsidRPr="00DA7279" w:rsidRDefault="00671731" w:rsidP="00F5571F">
      <w:pPr>
        <w:pStyle w:val="af0"/>
        <w:spacing w:before="360" w:after="0"/>
        <w:ind w:left="1021" w:right="1072" w:firstLine="0"/>
        <w:jc w:val="center"/>
        <w:rPr>
          <w:b/>
          <w:szCs w:val="24"/>
        </w:rPr>
      </w:pPr>
      <w:r w:rsidRPr="00DA7279">
        <w:rPr>
          <w:b/>
          <w:szCs w:val="24"/>
        </w:rPr>
        <w:t>Москва 202</w:t>
      </w:r>
      <w:r w:rsidR="00A76592" w:rsidRPr="00DA7279">
        <w:rPr>
          <w:b/>
          <w:szCs w:val="24"/>
        </w:rPr>
        <w:t>4</w:t>
      </w:r>
    </w:p>
    <w:p w:rsidR="00596A09" w:rsidRDefault="00596A09" w:rsidP="00F5571F">
      <w:pPr>
        <w:pStyle w:val="af0"/>
        <w:spacing w:before="360" w:after="0"/>
        <w:ind w:left="1021" w:right="1072" w:firstLine="0"/>
        <w:jc w:val="center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133701748"/>
        <w:docPartObj>
          <w:docPartGallery w:val="Table of Contents"/>
          <w:docPartUnique/>
        </w:docPartObj>
      </w:sdtPr>
      <w:sdtEndPr/>
      <w:sdtContent>
        <w:p w:rsidR="00A154A8" w:rsidRDefault="00596A09" w:rsidP="00596A09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A154A8" w:rsidRDefault="00671731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671731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671731">
              <w:rPr>
                <w:webHidden/>
              </w:rPr>
              <w:t xml:space="preserve">3. Место дисциплины в структуре 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>образовательн</w:t>
            </w:r>
            <w:r w:rsidR="00596A09">
              <w:t>ых программ</w:t>
            </w:r>
            <w:r w:rsidR="00671731">
              <w:tab/>
              <w:t>4</w:t>
            </w:r>
            <w:r w:rsidR="00671731">
              <w:rPr>
                <w:webHidden/>
              </w:rPr>
              <w:fldChar w:fldCharType="end"/>
            </w:r>
          </w:hyperlink>
        </w:p>
        <w:p w:rsidR="00B54EBF" w:rsidRPr="00B54EBF" w:rsidRDefault="00B54EBF" w:rsidP="00B54EBF">
          <w:pPr>
            <w:ind w:firstLine="0"/>
            <w:rPr>
              <w:szCs w:val="28"/>
            </w:rPr>
          </w:pPr>
          <w:r w:rsidRPr="00B54EBF">
            <w:rPr>
              <w:bCs/>
              <w:szCs w:val="28"/>
            </w:rP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szCs w:val="28"/>
            </w:rPr>
            <w:t>…………………………………………………………………………..5</w:t>
          </w:r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671731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671731">
              <w:rPr>
                <w:webHidden/>
              </w:rPr>
              <w:t>5.1. Содержание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671731">
              <w:rPr>
                <w:webHidden/>
              </w:rPr>
              <w:t>5.2. Учебно – тематический план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671731">
              <w:rPr>
                <w:webHidden/>
              </w:rPr>
              <w:t>5.3. Содержание семинаров, практических занятий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_Toc111375311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671731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_Toc111375312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11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671731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_Toc111375313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11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671731">
              <w:rPr>
                <w:webHidden/>
              </w:rPr>
              <w:t>6.2. Перечень вопросов, заданий, тем для подготовки к текущему контролю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_Toc111375314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12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671731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_Toc111375315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671731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6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671731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671731">
              <w:rPr>
                <w:webHidden/>
              </w:rPr>
              <w:t>10. Методические указания для обучающихся по освоению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671731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C979A0">
              <w:t>19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10234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671731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_Toc111375320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20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71731">
          <w:pPr>
            <w:ind w:firstLine="0"/>
          </w:pPr>
          <w:r>
            <w:fldChar w:fldCharType="end"/>
          </w:r>
        </w:p>
      </w:sdtContent>
    </w:sdt>
    <w:p w:rsidR="00A154A8" w:rsidRDefault="00A154A8">
      <w:pPr>
        <w:widowControl/>
        <w:spacing w:after="200" w:line="276" w:lineRule="auto"/>
        <w:ind w:firstLine="0"/>
        <w:jc w:val="left"/>
      </w:pPr>
    </w:p>
    <w:p w:rsidR="00A154A8" w:rsidRDefault="0067173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A154A8" w:rsidRDefault="00671731">
      <w:pPr>
        <w:pStyle w:val="1"/>
      </w:pPr>
      <w:bookmarkStart w:id="0" w:name="_Toc111375305"/>
      <w:r>
        <w:lastRenderedPageBreak/>
        <w:t>1. Наименование дисциплины</w:t>
      </w:r>
      <w:bookmarkEnd w:id="0"/>
      <w:r>
        <w:t xml:space="preserve"> </w:t>
      </w:r>
    </w:p>
    <w:p w:rsidR="00A154A8" w:rsidRDefault="00DA7279">
      <w:r w:rsidRPr="004C4FFA">
        <w:t xml:space="preserve">    </w:t>
      </w:r>
      <w:r w:rsidR="00671731">
        <w:t>«Введение в специальность».</w:t>
      </w:r>
    </w:p>
    <w:p w:rsidR="00A154A8" w:rsidRDefault="00A154A8"/>
    <w:p w:rsidR="00A154A8" w:rsidRDefault="00671731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A154A8" w:rsidRDefault="00A154A8" w:rsidP="00DF798C">
      <w:pPr>
        <w:tabs>
          <w:tab w:val="left" w:pos="540"/>
        </w:tabs>
        <w:contextualSpacing/>
        <w:jc w:val="center"/>
        <w:rPr>
          <w:szCs w:val="28"/>
        </w:rPr>
      </w:pP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046"/>
        <w:gridCol w:w="2210"/>
        <w:gridCol w:w="3402"/>
        <w:gridCol w:w="3113"/>
      </w:tblGrid>
      <w:tr w:rsidR="00A154A8" w:rsidTr="00DA7279">
        <w:tc>
          <w:tcPr>
            <w:tcW w:w="1046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10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2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3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71731" w:rsidTr="00DA7279">
        <w:trPr>
          <w:cantSplit/>
          <w:trHeight w:val="2206"/>
        </w:trPr>
        <w:tc>
          <w:tcPr>
            <w:tcW w:w="1046" w:type="dxa"/>
            <w:vMerge w:val="restart"/>
          </w:tcPr>
          <w:p w:rsidR="00671731" w:rsidRPr="00E37F76" w:rsidRDefault="00671731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 w:rsidRPr="00E37F76">
              <w:rPr>
                <w:rStyle w:val="FontStyle429"/>
                <w:b/>
                <w:sz w:val="24"/>
                <w:szCs w:val="24"/>
              </w:rPr>
              <w:t>УК-8</w:t>
            </w:r>
          </w:p>
        </w:tc>
        <w:tc>
          <w:tcPr>
            <w:tcW w:w="2210" w:type="dxa"/>
            <w:vMerge w:val="restart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Способность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самоорганизации,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образования,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самообразованию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на основе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принципов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течение всей жизни</w:t>
            </w:r>
          </w:p>
        </w:tc>
        <w:tc>
          <w:tcPr>
            <w:tcW w:w="3402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1.Управляет своим временем, проявляет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 самоорганизации, планирует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реализует намеченные цели деятельности.</w:t>
            </w:r>
          </w:p>
          <w:p w:rsidR="00671731" w:rsidRPr="005F41A7" w:rsidRDefault="00671731" w:rsidP="00671731">
            <w:pPr>
              <w:widowControl/>
              <w:rPr>
                <w:strike/>
                <w:sz w:val="24"/>
                <w:szCs w:val="24"/>
              </w:rPr>
            </w:pPr>
          </w:p>
        </w:tc>
        <w:tc>
          <w:tcPr>
            <w:tcW w:w="3113" w:type="dxa"/>
          </w:tcPr>
          <w:p w:rsidR="00671731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 xml:space="preserve">Знать </w:t>
            </w:r>
            <w:r w:rsidRPr="005F41A7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B23D7E" w:rsidRPr="005F41A7" w:rsidRDefault="00B23D7E" w:rsidP="00DA7279">
            <w:pPr>
              <w:widowControl/>
              <w:ind w:firstLine="0"/>
              <w:rPr>
                <w:sz w:val="24"/>
                <w:szCs w:val="24"/>
              </w:rPr>
            </w:pPr>
          </w:p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управлять своим временем, проявлять готовность к самоорганизации, планир</w:t>
            </w:r>
            <w:r w:rsidR="006E7360">
              <w:rPr>
                <w:sz w:val="24"/>
                <w:szCs w:val="24"/>
              </w:rPr>
              <w:t>овать</w:t>
            </w:r>
            <w:r w:rsidRPr="005F41A7">
              <w:rPr>
                <w:sz w:val="24"/>
                <w:szCs w:val="24"/>
              </w:rPr>
              <w:t xml:space="preserve"> и</w:t>
            </w:r>
          </w:p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реализовывать намеченные цели деятельности.</w:t>
            </w:r>
          </w:p>
        </w:tc>
      </w:tr>
      <w:tr w:rsidR="00671731" w:rsidTr="00DA7279">
        <w:trPr>
          <w:cantSplit/>
          <w:trHeight w:val="2206"/>
        </w:trPr>
        <w:tc>
          <w:tcPr>
            <w:tcW w:w="1046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2. Демонстрирует интерес к учебе и 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 образования и самообразованию,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использует предоставляемые возможности для</w:t>
            </w:r>
          </w:p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  <w:tc>
          <w:tcPr>
            <w:tcW w:w="3113" w:type="dxa"/>
          </w:tcPr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методики</w:t>
            </w:r>
            <w:r w:rsidRPr="005F41A7">
              <w:rPr>
                <w:b/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  <w:p w:rsidR="00671731" w:rsidRPr="005F41A7" w:rsidRDefault="00671731" w:rsidP="00DA7279">
            <w:pPr>
              <w:widowControl/>
              <w:rPr>
                <w:sz w:val="24"/>
                <w:szCs w:val="24"/>
              </w:rPr>
            </w:pPr>
          </w:p>
          <w:p w:rsidR="00671731" w:rsidRDefault="00671731" w:rsidP="00DA7279">
            <w:pPr>
              <w:widowControl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F41A7">
              <w:rPr>
                <w:b/>
                <w:sz w:val="24"/>
                <w:szCs w:val="24"/>
              </w:rPr>
              <w:t xml:space="preserve">Уметь </w:t>
            </w:r>
            <w:r w:rsidRPr="005F41A7">
              <w:rPr>
                <w:sz w:val="24"/>
                <w:szCs w:val="24"/>
              </w:rPr>
              <w:t>использовать предоставляемые возможности для</w:t>
            </w:r>
            <w:r w:rsidR="00A56D84">
              <w:rPr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</w:tr>
      <w:tr w:rsidR="00DA7279" w:rsidTr="00DA7279">
        <w:trPr>
          <w:cantSplit/>
          <w:trHeight w:val="3818"/>
        </w:trPr>
        <w:tc>
          <w:tcPr>
            <w:tcW w:w="1046" w:type="dxa"/>
            <w:vMerge/>
          </w:tcPr>
          <w:p w:rsidR="00DA7279" w:rsidRDefault="00DA7279" w:rsidP="00DA7279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DA7279" w:rsidRDefault="00DA7279" w:rsidP="00DA7279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3.Применяет знания о своих личностно- психологических ресурсах, о принципах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 течение всей жизни для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саморазвития, успешного выполнения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профессиональной деятельности и карьерного</w:t>
            </w:r>
          </w:p>
          <w:p w:rsidR="00DA7279" w:rsidRDefault="00DA7279" w:rsidP="00DA72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роста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DA7279" w:rsidRPr="005F41A7" w:rsidRDefault="00DA7279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свои личностно</w:t>
            </w:r>
            <w:r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 xml:space="preserve"> психологические ресурсы и принципы образования.</w:t>
            </w:r>
          </w:p>
          <w:p w:rsidR="00DA7279" w:rsidRPr="005F41A7" w:rsidRDefault="00DA7279" w:rsidP="00DA7279">
            <w:pPr>
              <w:widowControl/>
              <w:rPr>
                <w:b/>
                <w:strike/>
                <w:sz w:val="24"/>
                <w:szCs w:val="24"/>
              </w:rPr>
            </w:pPr>
          </w:p>
          <w:p w:rsidR="00DA7279" w:rsidRDefault="00DA7279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применять знания о своих личностно</w:t>
            </w:r>
            <w:r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>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</w:tr>
      <w:tr w:rsidR="00A56D84" w:rsidRPr="00F14DC1" w:rsidTr="00DA7279">
        <w:tc>
          <w:tcPr>
            <w:tcW w:w="1046" w:type="dxa"/>
            <w:vMerge w:val="restart"/>
          </w:tcPr>
          <w:p w:rsidR="00A56D84" w:rsidRPr="00E37F76" w:rsidRDefault="00A56D84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>
              <w:rPr>
                <w:rStyle w:val="FontStyle429"/>
                <w:b/>
                <w:sz w:val="24"/>
                <w:szCs w:val="24"/>
              </w:rPr>
              <w:t>ПКН-5</w:t>
            </w:r>
          </w:p>
        </w:tc>
        <w:tc>
          <w:tcPr>
            <w:tcW w:w="2210" w:type="dxa"/>
            <w:vMerge w:val="restart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2B070B">
              <w:rPr>
                <w:sz w:val="24"/>
                <w:szCs w:val="24"/>
              </w:rPr>
              <w:t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</w:t>
            </w:r>
          </w:p>
        </w:tc>
        <w:tc>
          <w:tcPr>
            <w:tcW w:w="3402" w:type="dxa"/>
          </w:tcPr>
          <w:p w:rsidR="00A56D84" w:rsidRPr="005F41A7" w:rsidRDefault="00A56D84" w:rsidP="00B23D7E">
            <w:pPr>
              <w:widowControl/>
              <w:ind w:firstLine="0"/>
              <w:jc w:val="left"/>
              <w:rPr>
                <w:strike/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 xml:space="preserve">1.Демонстрирует знание основ </w:t>
            </w:r>
            <w:proofErr w:type="spellStart"/>
            <w:r w:rsidRPr="00B23D7E">
              <w:rPr>
                <w:sz w:val="24"/>
                <w:szCs w:val="24"/>
              </w:rPr>
              <w:t>версионирования</w:t>
            </w:r>
            <w:proofErr w:type="spellEnd"/>
            <w:r w:rsidRPr="00B23D7E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ведения совместной разработки.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систем контроля версий, их назначение и использование в профессиональной деятельности.</w:t>
            </w:r>
          </w:p>
          <w:p w:rsidR="00A56D84" w:rsidRPr="00B23D7E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5F41A7" w:rsidRDefault="00A56D84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использовать на практике системы контроля версий для профессиональной деятельности.</w:t>
            </w: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>2.Демонстрирует знание основ тестирования программного обеспечения, умение создавать автоматизированные модульные и интеграционные тесты.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тестирования программного обеспечения.</w:t>
            </w:r>
          </w:p>
          <w:p w:rsidR="00A56D84" w:rsidRPr="00B23D7E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5F41A7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проектировать и проводить простое ручное тестирование собственных программ</w:t>
            </w:r>
            <w:r w:rsidR="000D03DF">
              <w:rPr>
                <w:sz w:val="24"/>
                <w:szCs w:val="24"/>
              </w:rPr>
              <w:t>.</w:t>
            </w: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5F41A7" w:rsidRDefault="00A56D84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D165E2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D165E2">
              <w:rPr>
                <w:sz w:val="24"/>
                <w:szCs w:val="24"/>
              </w:rPr>
              <w:t>коммуницирует</w:t>
            </w:r>
            <w:proofErr w:type="spellEnd"/>
            <w:r w:rsidRPr="00D165E2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</w:t>
            </w:r>
            <w:r w:rsidR="00DA7279">
              <w:rPr>
                <w:sz w:val="24"/>
                <w:szCs w:val="24"/>
              </w:rPr>
              <w:t xml:space="preserve">уры в письменной и устной форме 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необходимость и назначение программной документации.</w:t>
            </w: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составлять простую документацию в письменной и устной форме.</w:t>
            </w:r>
          </w:p>
          <w:p w:rsidR="00A56D84" w:rsidRPr="005F41A7" w:rsidRDefault="00A56D84" w:rsidP="00DA7279">
            <w:pPr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D165E2" w:rsidRDefault="00A56D84" w:rsidP="00D165E2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42002A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Зна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основные виды деятельности по созданию программного обеспечения</w:t>
            </w:r>
            <w:r>
              <w:rPr>
                <w:sz w:val="24"/>
                <w:szCs w:val="24"/>
              </w:rPr>
              <w:t>.</w:t>
            </w:r>
          </w:p>
          <w:p w:rsidR="00A56D84" w:rsidRPr="0042002A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Уме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организовывать собственную работу по созданию простых программ.</w:t>
            </w:r>
          </w:p>
        </w:tc>
      </w:tr>
    </w:tbl>
    <w:p w:rsidR="00A154A8" w:rsidRDefault="00671731">
      <w:pPr>
        <w:pStyle w:val="1"/>
      </w:pPr>
      <w:bookmarkStart w:id="2" w:name="_Toc111375307"/>
      <w:r>
        <w:t>3. Место дисц</w:t>
      </w:r>
      <w:r w:rsidR="00DA7279">
        <w:t>иплины в структуре образовательных</w:t>
      </w:r>
      <w:r>
        <w:t xml:space="preserve"> программ</w:t>
      </w:r>
      <w:bookmarkEnd w:id="2"/>
    </w:p>
    <w:p w:rsidR="005D040F" w:rsidRPr="005D040F" w:rsidRDefault="005D040F" w:rsidP="005D040F">
      <w:pPr>
        <w:spacing w:line="360" w:lineRule="auto"/>
      </w:pPr>
      <w:r w:rsidRPr="005D040F">
        <w:t>Дисциплина «Введение в специальность» относится к Циклу математики и информатики по направлению подготовки 09.03.03-Прикладная информатика, ОП «Инженерия данных», ОП «Прикладные информационные системы в экономике и финансах».</w:t>
      </w:r>
    </w:p>
    <w:p w:rsidR="00A154A8" w:rsidRDefault="005D040F" w:rsidP="00DA7279">
      <w:pPr>
        <w:spacing w:line="360" w:lineRule="auto"/>
      </w:pPr>
      <w:bookmarkStart w:id="3" w:name="_heading=h.3dy6vkm" w:colFirst="0" w:colLast="0"/>
      <w:bookmarkEnd w:id="3"/>
      <w:r w:rsidRPr="005D040F"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Федерации, иметь интерес к получению профессиональных знаний в сфере прикладной математики и информационных технологий. </w:t>
      </w:r>
      <w:r w:rsidR="00255FB9">
        <w:t>Д</w:t>
      </w:r>
      <w:r w:rsidRPr="005D040F">
        <w:t>исциплин</w:t>
      </w:r>
      <w:r w:rsidR="00255FB9">
        <w:t>а</w:t>
      </w:r>
      <w:r w:rsidRPr="005D040F">
        <w:t xml:space="preserve"> «Введение в специальность» базируется на знаниях и умениях, приобретенных в процессе получения среднего 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t>4. Объем дисциплины</w:t>
      </w:r>
      <w:r w:rsidR="00DA7279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154A8" w:rsidRPr="00023665" w:rsidRDefault="007D408F" w:rsidP="007D408F">
      <w:pPr>
        <w:pStyle w:val="af0"/>
        <w:jc w:val="center"/>
        <w:rPr>
          <w:sz w:val="24"/>
          <w:szCs w:val="24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6504B6" w:rsidTr="00A7659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4B6" w:rsidRPr="00635A9A" w:rsidRDefault="00635A9A" w:rsidP="006504B6">
            <w:pPr>
              <w:pStyle w:val="af6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</w:t>
            </w:r>
            <w:r w:rsidR="006504B6" w:rsidRPr="00635A9A">
              <w:rPr>
                <w:b/>
                <w:iCs/>
                <w:sz w:val="24"/>
                <w:szCs w:val="24"/>
              </w:rPr>
              <w:t>чная форма обучения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7D408F">
              <w:rPr>
                <w:b/>
                <w:sz w:val="24"/>
                <w:szCs w:val="24"/>
              </w:rPr>
              <w:t>1</w:t>
            </w:r>
            <w:r w:rsidR="00C10234">
              <w:rPr>
                <w:b/>
                <w:sz w:val="24"/>
                <w:szCs w:val="24"/>
              </w:rPr>
              <w:t>/2</w:t>
            </w:r>
            <w:bookmarkStart w:id="4" w:name="_GoBack"/>
            <w:bookmarkEnd w:id="4"/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671731">
            <w:pPr>
              <w:ind w:firstLine="0"/>
              <w:jc w:val="center"/>
              <w:rPr>
                <w:sz w:val="24"/>
                <w:szCs w:val="24"/>
              </w:rPr>
            </w:pPr>
            <w:r w:rsidRPr="007D408F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71731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71731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6504B6" w:rsidTr="00A7659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4B6" w:rsidRDefault="00DA727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6504B6" w:rsidRPr="006504B6">
              <w:rPr>
                <w:b/>
                <w:sz w:val="24"/>
                <w:szCs w:val="24"/>
              </w:rPr>
              <w:t>очно-заочная</w:t>
            </w:r>
            <w:r w:rsidR="00635A9A" w:rsidRPr="00635A9A">
              <w:rPr>
                <w:b/>
                <w:iCs/>
                <w:sz w:val="24"/>
                <w:szCs w:val="24"/>
              </w:rPr>
              <w:t xml:space="preserve"> форма обучения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sz w:val="24"/>
                <w:szCs w:val="24"/>
              </w:rPr>
            </w:pPr>
            <w:r w:rsidRPr="00635A9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DA7279" w:rsidRDefault="00635A9A" w:rsidP="00C35E29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DA7279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DA7279" w:rsidRDefault="00635A9A" w:rsidP="00C35E2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A7279">
              <w:rPr>
                <w:b/>
                <w:sz w:val="24"/>
                <w:szCs w:val="24"/>
              </w:rPr>
              <w:t>36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Аудиторные занятия</w:t>
            </w:r>
            <w:r w:rsidRPr="00635A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635A9A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635A9A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023665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023665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A7659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C35E2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C35E2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E37BAF" w:rsidTr="002379F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BAF" w:rsidRPr="00E37BAF" w:rsidRDefault="000927D4" w:rsidP="00C35E29">
            <w:pPr>
              <w:pStyle w:val="af6"/>
              <w:keepNext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заочная форма обучения (ИОО)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b/>
                <w:sz w:val="24"/>
                <w:szCs w:val="24"/>
              </w:rPr>
            </w:pPr>
            <w:r w:rsidRPr="00635A9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9B27EC" w:rsidRDefault="000927D4" w:rsidP="000927D4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9B27EC" w:rsidRDefault="000927D4" w:rsidP="000927D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36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983FE3" w:rsidP="00983FE3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2D03EC" w:rsidP="000927D4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2D03EC" w:rsidP="000927D4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2D03EC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2D03EC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0927D4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0927D4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0927D4" w:rsidP="002D03EC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</w:t>
            </w:r>
            <w:r w:rsidR="002D03EC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0927D4" w:rsidP="002D03EC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</w:t>
            </w:r>
            <w:r w:rsidR="002D03EC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A154A8" w:rsidRDefault="00A154A8">
      <w:pPr>
        <w:rPr>
          <w:b/>
          <w:bCs/>
          <w:szCs w:val="28"/>
        </w:rPr>
      </w:pPr>
    </w:p>
    <w:p w:rsidR="00A154A8" w:rsidRDefault="00671731">
      <w:pPr>
        <w:pStyle w:val="1"/>
        <w:spacing w:line="360" w:lineRule="auto"/>
      </w:pPr>
      <w:bookmarkStart w:id="5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A154A8" w:rsidRDefault="00671731">
      <w:pPr>
        <w:pStyle w:val="1"/>
        <w:spacing w:line="360" w:lineRule="auto"/>
      </w:pPr>
      <w:bookmarkStart w:id="6" w:name="_Toc111375309"/>
      <w:r>
        <w:t>5.1. Содержание дисциплины</w:t>
      </w:r>
      <w:bookmarkEnd w:id="6"/>
    </w:p>
    <w:p w:rsidR="00A154A8" w:rsidRPr="00407A0E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1. </w:t>
      </w:r>
      <w:r w:rsidR="00407A0E" w:rsidRPr="00407A0E">
        <w:rPr>
          <w:b/>
          <w:szCs w:val="28"/>
        </w:rPr>
        <w:t>Содержание образовательной программы, социальные партнеры, научные школы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:rsidR="00407A0E" w:rsidRDefault="00671731" w:rsidP="00407A0E">
      <w:pPr>
        <w:spacing w:line="360" w:lineRule="auto"/>
        <w:rPr>
          <w:szCs w:val="28"/>
        </w:rPr>
      </w:pPr>
      <w:r>
        <w:t>Права, обязанности и ответственность студентов согласно Федеральному закону «Об образовании в Российской Федерации».</w:t>
      </w:r>
      <w:r w:rsidR="00407A0E" w:rsidRPr="00407A0E">
        <w:rPr>
          <w:szCs w:val="28"/>
        </w:rPr>
        <w:t xml:space="preserve"> </w:t>
      </w:r>
    </w:p>
    <w:p w:rsidR="00407A0E" w:rsidRDefault="00407A0E" w:rsidP="00407A0E">
      <w:pPr>
        <w:spacing w:line="360" w:lineRule="auto"/>
      </w:pPr>
      <w:r w:rsidRPr="00407A0E">
        <w:t xml:space="preserve">Содержание </w:t>
      </w:r>
      <w:r w:rsidR="00D51F07" w:rsidRPr="00D51F07">
        <w:t>Федеральн</w:t>
      </w:r>
      <w:r w:rsidR="00D51F07">
        <w:t>ого</w:t>
      </w:r>
      <w:r w:rsidR="00D51F07" w:rsidRPr="00D51F07">
        <w:t xml:space="preserve"> государственн</w:t>
      </w:r>
      <w:r w:rsidR="00D51F07">
        <w:t>ого</w:t>
      </w:r>
      <w:r w:rsidR="00D51F07" w:rsidRPr="00D51F07">
        <w:t xml:space="preserve"> образователь</w:t>
      </w:r>
      <w:r w:rsidR="00D51F07">
        <w:t>ного</w:t>
      </w:r>
      <w:r w:rsidR="00D51F07" w:rsidRPr="00D51F07">
        <w:t xml:space="preserve"> стандар</w:t>
      </w:r>
      <w:r w:rsidR="00D51F07">
        <w:t>та</w:t>
      </w:r>
      <w:r w:rsidR="00D51F07" w:rsidRPr="00D51F07">
        <w:t xml:space="preserve"> </w:t>
      </w:r>
      <w:r w:rsidR="00D51F07">
        <w:t>(</w:t>
      </w:r>
      <w:r w:rsidRPr="00407A0E">
        <w:t>ФГОС</w:t>
      </w:r>
      <w:r w:rsidR="005A1FF0">
        <w:t>)</w:t>
      </w:r>
      <w:r w:rsidRPr="00407A0E">
        <w:t xml:space="preserve"> высшего образования по направлению подготовки «</w:t>
      </w:r>
      <w:r w:rsidR="00E744BB">
        <w:t>Прикладная информатика</w:t>
      </w:r>
      <w:r w:rsidRPr="00407A0E">
        <w:t>»: характеристика профессиональной деятельности выпускника</w:t>
      </w:r>
      <w:r w:rsidR="00E744BB">
        <w:t>;</w:t>
      </w:r>
      <w:r w:rsidRPr="00407A0E">
        <w:t xml:space="preserve">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</w:t>
      </w:r>
      <w:r w:rsidR="005A1FF0">
        <w:t>е</w:t>
      </w:r>
      <w:r w:rsidRPr="00407A0E">
        <w:t xml:space="preserve"> в ходе освоения образовательной программы по направлению подготовки. </w:t>
      </w:r>
    </w:p>
    <w:p w:rsidR="005A1FF0" w:rsidRPr="005A1FF0" w:rsidRDefault="005A1FF0" w:rsidP="005A1FF0">
      <w:pPr>
        <w:spacing w:line="360" w:lineRule="auto"/>
      </w:pPr>
      <w:r w:rsidRPr="005A1FF0">
        <w:t xml:space="preserve">Профессиональный стандарт. Характеристика квалификации, необходимой работнику для осуществления определенного вида деятельности: характеристика обобщенных трудовых функций, трудовые функции, трудовые действия, необходимые умения и знания. </w:t>
      </w:r>
    </w:p>
    <w:p w:rsidR="005A1FF0" w:rsidRPr="005A1FF0" w:rsidRDefault="005A1FF0" w:rsidP="005A1FF0">
      <w:pPr>
        <w:spacing w:line="360" w:lineRule="auto"/>
      </w:pPr>
      <w:r w:rsidRPr="005A1FF0">
        <w:t xml:space="preserve">Содержание образовательной программы по направлению: социально-гуманитарная, математическая и информационная, общепрофессиональная подготовка. Взаимосвязь профессиональных компетенций профиля и обобщенных трудовых функций и трудовых функций. </w:t>
      </w:r>
    </w:p>
    <w:p w:rsidR="005A1FF0" w:rsidRPr="005A1FF0" w:rsidRDefault="005A1FF0" w:rsidP="005A1FF0">
      <w:pPr>
        <w:spacing w:line="360" w:lineRule="auto"/>
      </w:pPr>
      <w:r w:rsidRPr="005A1FF0">
        <w:t xml:space="preserve">Формирование профиля программы </w:t>
      </w:r>
      <w:proofErr w:type="spellStart"/>
      <w:r w:rsidRPr="005A1FF0">
        <w:t>бакалавриата</w:t>
      </w:r>
      <w:proofErr w:type="spellEnd"/>
      <w:r w:rsidRPr="005A1FF0">
        <w:t xml:space="preserve"> в соответствии с требованиями профессионального стандарта. Взаимосвязь профессиональных компетенций профиля и обобщенных трудовых функций и трудовых функций. </w:t>
      </w:r>
    </w:p>
    <w:p w:rsidR="005A1FF0" w:rsidRPr="005A1FF0" w:rsidRDefault="005A1FF0" w:rsidP="005A1FF0">
      <w:pPr>
        <w:spacing w:line="360" w:lineRule="auto"/>
      </w:pPr>
      <w:r w:rsidRPr="005A1FF0">
        <w:t xml:space="preserve">Социальные партнеры образовательной программы: характеристика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</w:t>
      </w:r>
    </w:p>
    <w:p w:rsidR="005A1FF0" w:rsidRPr="00407A0E" w:rsidRDefault="005A1FF0" w:rsidP="005A1FF0">
      <w:pPr>
        <w:spacing w:line="360" w:lineRule="auto"/>
      </w:pPr>
      <w:r w:rsidRPr="005A1FF0">
        <w:t>Научные школы и традиции выпускающе</w:t>
      </w:r>
      <w:r w:rsidR="0072478A">
        <w:t>й</w:t>
      </w:r>
      <w:r w:rsidRPr="005A1FF0">
        <w:t xml:space="preserve"> </w:t>
      </w:r>
      <w:r w:rsidR="0072478A">
        <w:t>кафедры</w:t>
      </w:r>
      <w:r w:rsidRPr="005A1FF0">
        <w:t>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2. Краткая история развития прикладной </w:t>
      </w:r>
      <w:r w:rsidR="009939FF">
        <w:rPr>
          <w:b/>
          <w:szCs w:val="28"/>
        </w:rPr>
        <w:t>информатики</w:t>
      </w:r>
      <w:r>
        <w:rPr>
          <w:b/>
          <w:szCs w:val="28"/>
        </w:rPr>
        <w:t xml:space="preserve"> и текущий технологический ландшафт отрасли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Основные вехи развития прикладной </w:t>
      </w:r>
      <w:r w:rsidR="009939FF">
        <w:rPr>
          <w:szCs w:val="28"/>
        </w:rPr>
        <w:t>информатики</w:t>
      </w:r>
      <w:r>
        <w:rPr>
          <w:szCs w:val="28"/>
        </w:rPr>
        <w:t xml:space="preserve">. Знаковые кейсы создания и использования передовых моделей прикладной </w:t>
      </w:r>
      <w:r w:rsidR="009939FF">
        <w:rPr>
          <w:szCs w:val="28"/>
        </w:rPr>
        <w:t>информатики</w:t>
      </w:r>
      <w:r>
        <w:rPr>
          <w:szCs w:val="28"/>
        </w:rPr>
        <w:t xml:space="preserve">. Обзор текущего ландшафта прикладной </w:t>
      </w:r>
      <w:r w:rsidR="0005755F" w:rsidRPr="0005755F">
        <w:rPr>
          <w:szCs w:val="28"/>
        </w:rPr>
        <w:t xml:space="preserve">информатики </w:t>
      </w:r>
      <w:r>
        <w:rPr>
          <w:szCs w:val="28"/>
        </w:rPr>
        <w:t>и ближайших перспектив ее развития.</w:t>
      </w:r>
    </w:p>
    <w:p w:rsidR="00A154A8" w:rsidRDefault="00671731">
      <w:pPr>
        <w:spacing w:line="360" w:lineRule="auto"/>
        <w:rPr>
          <w:szCs w:val="28"/>
        </w:rPr>
      </w:pPr>
      <w:r>
        <w:t>Основные вехи в развитии: теоретических основ ИТ, аппаратных решений в области ИТ, программных архитектур, методологий разработки ПО и концепция программирования. Обзор текущего состояния ИТ и современных тенденций в области ИТ.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3. Ключевые компетенции, формируемые при обучении по направлению подготовки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Обзор ключевых компетенций, необходимых специалисту в области анализа данных, машинного обучения и ИТ. Связь между компетенциями и специализациями в области анализа данных, машинного обучения и ИТ. Связь между компетенциями и предметами, включенными в образовательную программу. Обоснование необходимости формирования долгосрочных целей профессионального развития, специализации в приобретении компетенций, осознанного принятия решений при обучении дисциплинам по выбору и формировании программы самообразования.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4. Направления трудоустройства и карьерные траектории выпускников направления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Описание типичной организационной структуры </w:t>
      </w:r>
      <w:r w:rsidR="000E4AB9">
        <w:rPr>
          <w:szCs w:val="28"/>
        </w:rPr>
        <w:t>подразделений,</w:t>
      </w:r>
      <w:r>
        <w:rPr>
          <w:szCs w:val="28"/>
        </w:rPr>
        <w:t xml:space="preserve"> ориентированных на анализ данных, машинного обучение и математическое моделирование</w:t>
      </w:r>
      <w:r w:rsidR="00660C9A">
        <w:rPr>
          <w:szCs w:val="28"/>
        </w:rPr>
        <w:t xml:space="preserve"> и проектирование</w:t>
      </w:r>
      <w:r>
        <w:rPr>
          <w:szCs w:val="28"/>
        </w:rPr>
        <w:t xml:space="preserve">. В том числе, в компаниях </w:t>
      </w:r>
      <w:r w:rsidR="00660C9A">
        <w:rPr>
          <w:szCs w:val="28"/>
        </w:rPr>
        <w:t xml:space="preserve">разработчиках </w:t>
      </w:r>
      <w:r w:rsidR="0071287C">
        <w:rPr>
          <w:szCs w:val="28"/>
        </w:rPr>
        <w:t xml:space="preserve">ИТ решений, </w:t>
      </w:r>
      <w:r>
        <w:rPr>
          <w:szCs w:val="28"/>
        </w:rPr>
        <w:t>поставщиках ИТ решений и в компаниях, использующих ИТ для обеспече</w:t>
      </w:r>
      <w:r w:rsidR="00660C9A">
        <w:rPr>
          <w:szCs w:val="28"/>
        </w:rPr>
        <w:t>ния основного вида деятельности</w:t>
      </w:r>
      <w:r>
        <w:rPr>
          <w:szCs w:val="28"/>
        </w:rPr>
        <w:t xml:space="preserve">. Наиболее распространенные роли специалистов в ИТ подразделениях. Компетенции, необходимые для успешного выполнения трудовых обязанностей в соответствии с этими ролями. Карьерные траектории для ИТ специалистов различных направлений. </w:t>
      </w:r>
      <w:bookmarkStart w:id="7" w:name="_Hlk126366812"/>
      <w:bookmarkStart w:id="8" w:name="_Toc111375310"/>
      <w:bookmarkEnd w:id="7"/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A154A8" w:rsidRPr="00B42C85" w:rsidRDefault="00671731" w:rsidP="00407255">
      <w:pPr>
        <w:widowControl/>
        <w:ind w:firstLine="0"/>
        <w:jc w:val="left"/>
        <w:rPr>
          <w:b/>
          <w:i/>
        </w:rPr>
      </w:pPr>
      <w:r w:rsidRPr="00B42C85">
        <w:rPr>
          <w:b/>
          <w:i/>
        </w:rPr>
        <w:t>5</w:t>
      </w:r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.2. </w:t>
      </w:r>
      <w:proofErr w:type="spellStart"/>
      <w:r w:rsidRPr="00B42C85">
        <w:rPr>
          <w:rFonts w:eastAsiaTheme="majorEastAsia" w:cstheme="majorBidi"/>
          <w:b/>
          <w:color w:val="000000" w:themeColor="text1"/>
          <w:szCs w:val="32"/>
        </w:rPr>
        <w:t>Учебно</w:t>
      </w:r>
      <w:proofErr w:type="spellEnd"/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 – тематический план</w:t>
      </w:r>
      <w:bookmarkEnd w:id="8"/>
    </w:p>
    <w:p w:rsidR="00A154A8" w:rsidRPr="00D4773E" w:rsidRDefault="00A154A8" w:rsidP="00D4773E">
      <w:pPr>
        <w:jc w:val="right"/>
        <w:rPr>
          <w:sz w:val="24"/>
          <w:szCs w:val="24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25"/>
        <w:gridCol w:w="2522"/>
        <w:gridCol w:w="650"/>
        <w:gridCol w:w="910"/>
        <w:gridCol w:w="973"/>
        <w:gridCol w:w="1365"/>
        <w:gridCol w:w="1297"/>
        <w:gridCol w:w="1723"/>
      </w:tblGrid>
      <w:tr w:rsidR="003A3322" w:rsidTr="009B27EC">
        <w:trPr>
          <w:trHeight w:val="358"/>
        </w:trPr>
        <w:tc>
          <w:tcPr>
            <w:tcW w:w="9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322" w:rsidRDefault="00825D56" w:rsidP="00825D56">
            <w:pPr>
              <w:spacing w:after="24" w:line="259" w:lineRule="auto"/>
              <w:ind w:righ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3A3322" w:rsidRPr="003A3322">
              <w:rPr>
                <w:b/>
                <w:sz w:val="24"/>
                <w:szCs w:val="24"/>
              </w:rPr>
              <w:t>чная форм</w:t>
            </w:r>
            <w:r>
              <w:rPr>
                <w:b/>
                <w:sz w:val="24"/>
                <w:szCs w:val="24"/>
              </w:rPr>
              <w:t>а</w:t>
            </w:r>
            <w:r w:rsidR="003A3322" w:rsidRPr="003A3322">
              <w:rPr>
                <w:b/>
                <w:sz w:val="24"/>
                <w:szCs w:val="24"/>
              </w:rPr>
              <w:t xml:space="preserve"> обучения</w:t>
            </w:r>
          </w:p>
        </w:tc>
      </w:tr>
      <w:tr w:rsidR="00A154A8" w:rsidTr="009B27EC">
        <w:trPr>
          <w:trHeight w:val="358"/>
        </w:trPr>
        <w:tc>
          <w:tcPr>
            <w:tcW w:w="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Pr="009B27EC" w:rsidRDefault="0067173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A154A8" w:rsidRDefault="0067173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A154A8" w:rsidRDefault="0067173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50" w:type="dxa"/>
            <w:tcBorders>
              <w:top w:val="single" w:sz="6" w:space="0" w:color="000000"/>
              <w:bottom w:val="single" w:sz="6" w:space="0" w:color="000000"/>
            </w:tcBorders>
          </w:tcPr>
          <w:p w:rsidR="00A154A8" w:rsidRDefault="00A154A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A154A8" w:rsidRDefault="00671731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A154A8" w:rsidRDefault="0067173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A154A8" w:rsidTr="009B27EC">
        <w:trPr>
          <w:trHeight w:val="327"/>
        </w:trPr>
        <w:tc>
          <w:tcPr>
            <w:tcW w:w="3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B27EC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*</w:t>
            </w:r>
            <w:r w:rsidR="00671731">
              <w:rPr>
                <w:b/>
                <w:sz w:val="24"/>
                <w:szCs w:val="24"/>
              </w:rPr>
              <w:t>Контактная работа -</w:t>
            </w:r>
          </w:p>
          <w:p w:rsidR="00A154A8" w:rsidRDefault="00671731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A154A8" w:rsidRDefault="00A154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9B27EC">
        <w:trPr>
          <w:trHeight w:val="896"/>
        </w:trPr>
        <w:tc>
          <w:tcPr>
            <w:tcW w:w="3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A154A8" w:rsidRDefault="0067173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9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9B27EC">
        <w:trPr>
          <w:trHeight w:val="136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50A45" w:rsidRDefault="00007F05" w:rsidP="00250A45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007F05">
              <w:rPr>
                <w:sz w:val="24"/>
                <w:szCs w:val="24"/>
              </w:rPr>
              <w:t>Содержание</w:t>
            </w:r>
          </w:p>
          <w:p w:rsidR="00A154A8" w:rsidRPr="00007F05" w:rsidRDefault="00250A45" w:rsidP="00250A45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07F05" w:rsidRPr="00007F05">
              <w:rPr>
                <w:sz w:val="24"/>
                <w:szCs w:val="24"/>
              </w:rPr>
              <w:t>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755D4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9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Pr="00250A45" w:rsidRDefault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Pr="00544EFA" w:rsidRDefault="005755D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 w:rsidP="005755D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55D4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571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E926D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E926D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B72C0C" w:rsidP="00B72C0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01E" w:rsidTr="009B27EC">
        <w:trPr>
          <w:trHeight w:val="203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B72C0C" w:rsidRDefault="0053701E" w:rsidP="00B72C0C">
            <w:pPr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44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9B27EC" w:rsidP="00B72C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9B27EC" w:rsidP="00B72C0C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53701E" w:rsidP="00005AEA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5</w:t>
            </w:r>
            <w:r w:rsidR="00005AE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  <w:tr w:rsidR="003A3322" w:rsidTr="009B27EC">
        <w:trPr>
          <w:trHeight w:val="203"/>
        </w:trPr>
        <w:tc>
          <w:tcPr>
            <w:tcW w:w="9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A3322" w:rsidRDefault="003A3322" w:rsidP="00825D56">
            <w:pPr>
              <w:spacing w:line="259" w:lineRule="auto"/>
              <w:ind w:firstLine="0"/>
              <w:jc w:val="center"/>
              <w:rPr>
                <w:strike/>
                <w:sz w:val="24"/>
                <w:szCs w:val="24"/>
              </w:rPr>
            </w:pPr>
            <w:r w:rsidRPr="00BA56E4">
              <w:rPr>
                <w:rFonts w:eastAsia="Calibri" w:cs="Calibri"/>
                <w:b/>
                <w:color w:val="000000"/>
                <w:sz w:val="24"/>
                <w:szCs w:val="24"/>
              </w:rPr>
              <w:t>очно-заочная форм</w:t>
            </w:r>
            <w:r w:rsidR="00825D56">
              <w:rPr>
                <w:rFonts w:eastAsia="Calibri" w:cs="Calibri"/>
                <w:b/>
                <w:color w:val="000000"/>
                <w:sz w:val="24"/>
                <w:szCs w:val="24"/>
              </w:rPr>
              <w:t>а</w:t>
            </w:r>
            <w:r w:rsidRPr="00BA56E4"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 обучения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36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45" w:rsidRPr="00250A45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Содержание</w:t>
            </w:r>
          </w:p>
          <w:p w:rsidR="00825D56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9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250A45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544EFA" w:rsidRDefault="00825D56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0D2CB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2CBF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571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5D56">
              <w:rPr>
                <w:sz w:val="24"/>
                <w:szCs w:val="24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212D67" w:rsidRDefault="00212D67" w:rsidP="00A76592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AF0C87" w:rsidRDefault="009B27EC" w:rsidP="00A76592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AF0C87" w:rsidRDefault="009B27EC" w:rsidP="00A7659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E31B65" w:rsidRDefault="00E31B65" w:rsidP="00A7659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  <w:tr w:rsidR="002024A0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A0" w:rsidRPr="007E5DFE" w:rsidRDefault="007761AB" w:rsidP="007E5DF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7E5DFE">
              <w:rPr>
                <w:b/>
                <w:sz w:val="24"/>
                <w:szCs w:val="24"/>
              </w:rPr>
              <w:t>заочная форма обучения (ИОО)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45" w:rsidRPr="00250A45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Содержание</w:t>
            </w:r>
          </w:p>
          <w:p w:rsidR="007E5DFE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7E5DF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50A45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544EFA" w:rsidRDefault="00C91FD0" w:rsidP="002379F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C" w:rsidRDefault="009B27EC" w:rsidP="002379F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2379F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DE6F64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C91FD0" w:rsidRDefault="00C91FD0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E926DD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3C13D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C13DC">
              <w:rPr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212D67" w:rsidRDefault="007E5DFE" w:rsidP="004A12D5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4A12D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AF0C87" w:rsidRDefault="009B27EC" w:rsidP="007E5DFE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AF0C87" w:rsidRDefault="009B27EC" w:rsidP="007E5DFE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E31B65" w:rsidRDefault="007E5DFE" w:rsidP="009F7F4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9F7F4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9B27EC" w:rsidRPr="004C185E" w:rsidRDefault="009B27EC" w:rsidP="009B27EC">
      <w:pPr>
        <w:widowControl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154A8" w:rsidRDefault="00A154A8">
      <w:pPr>
        <w:pStyle w:val="aa"/>
        <w:jc w:val="both"/>
        <w:rPr>
          <w:szCs w:val="28"/>
        </w:rPr>
      </w:pPr>
    </w:p>
    <w:p w:rsidR="00A154A8" w:rsidRDefault="00671731">
      <w:pPr>
        <w:pStyle w:val="1"/>
      </w:pPr>
      <w:bookmarkStart w:id="9" w:name="_Toc111375311"/>
      <w:r>
        <w:t>5.3. Содержание семинаров, практических занятий</w:t>
      </w:r>
      <w:bookmarkEnd w:id="9"/>
    </w:p>
    <w:p w:rsidR="00402B61" w:rsidRPr="00402B61" w:rsidRDefault="00451B9E" w:rsidP="00451B9E">
      <w:pPr>
        <w:ind w:left="778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650"/>
        <w:gridCol w:w="5626"/>
        <w:gridCol w:w="2050"/>
      </w:tblGrid>
      <w:tr w:rsidR="00A154A8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4A7DE9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Pr="004A7DE9" w:rsidRDefault="004A7DE9" w:rsidP="004A7DE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4A7DE9">
              <w:rPr>
                <w:sz w:val="24"/>
                <w:szCs w:val="24"/>
              </w:rPr>
              <w:t>Содержание</w:t>
            </w:r>
          </w:p>
          <w:p w:rsidR="004A7DE9" w:rsidRDefault="004A7DE9" w:rsidP="004A7DE9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A7DE9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Default="00FA0EDC" w:rsidP="00FA0EDC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по с</w:t>
            </w:r>
            <w:r w:rsidRPr="00FA0EDC">
              <w:rPr>
                <w:sz w:val="24"/>
                <w:szCs w:val="24"/>
              </w:rPr>
              <w:t>труктур</w:t>
            </w:r>
            <w:r>
              <w:rPr>
                <w:sz w:val="24"/>
                <w:szCs w:val="24"/>
              </w:rPr>
              <w:t>е</w:t>
            </w:r>
            <w:r w:rsidRPr="00FA0EDC">
              <w:rPr>
                <w:sz w:val="24"/>
                <w:szCs w:val="24"/>
              </w:rPr>
              <w:t xml:space="preserve"> и задач</w:t>
            </w:r>
            <w:r>
              <w:rPr>
                <w:sz w:val="24"/>
                <w:szCs w:val="24"/>
              </w:rPr>
              <w:t>ам</w:t>
            </w:r>
            <w:r w:rsidRPr="00FA0EDC">
              <w:rPr>
                <w:sz w:val="24"/>
                <w:szCs w:val="24"/>
              </w:rPr>
              <w:t xml:space="preserve"> дисциплины «Введение в специальность».</w:t>
            </w:r>
          </w:p>
          <w:p w:rsidR="00FA0EDC" w:rsidRDefault="009343A6" w:rsidP="009343A6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</w:t>
            </w:r>
            <w:r w:rsidRPr="009343A6">
              <w:rPr>
                <w:sz w:val="24"/>
                <w:szCs w:val="24"/>
              </w:rPr>
              <w:t>одержани</w:t>
            </w:r>
            <w:r>
              <w:rPr>
                <w:sz w:val="24"/>
                <w:szCs w:val="24"/>
              </w:rPr>
              <w:t>я</w:t>
            </w:r>
            <w:r w:rsidRPr="009343A6">
              <w:rPr>
                <w:sz w:val="24"/>
                <w:szCs w:val="24"/>
              </w:rPr>
              <w:t xml:space="preserve"> ФГОС высшего образования по направлению подготовки «Прикладная информатика»</w:t>
            </w:r>
            <w:r w:rsidR="001876F4">
              <w:rPr>
                <w:sz w:val="24"/>
                <w:szCs w:val="24"/>
              </w:rPr>
              <w:t>, профессионального стандарта</w:t>
            </w:r>
          </w:p>
          <w:p w:rsidR="007B7F4A" w:rsidRDefault="007B7F4A" w:rsidP="00CA5F70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</w:t>
            </w:r>
            <w:r w:rsidR="00F32BCB">
              <w:rPr>
                <w:sz w:val="24"/>
                <w:szCs w:val="24"/>
              </w:rPr>
              <w:t>развити</w:t>
            </w:r>
            <w:r w:rsidR="00CA5F70">
              <w:rPr>
                <w:sz w:val="24"/>
                <w:szCs w:val="24"/>
              </w:rPr>
              <w:t>я</w:t>
            </w:r>
            <w:r w:rsidR="00F32BCB">
              <w:rPr>
                <w:sz w:val="24"/>
                <w:szCs w:val="24"/>
              </w:rPr>
              <w:t xml:space="preserve"> н</w:t>
            </w:r>
            <w:r w:rsidRPr="007B7F4A">
              <w:rPr>
                <w:sz w:val="24"/>
                <w:szCs w:val="24"/>
              </w:rPr>
              <w:t>аучны</w:t>
            </w:r>
            <w:r w:rsidR="00F32BCB">
              <w:rPr>
                <w:sz w:val="24"/>
                <w:szCs w:val="24"/>
              </w:rPr>
              <w:t>х</w:t>
            </w:r>
            <w:r w:rsidRPr="007B7F4A">
              <w:rPr>
                <w:sz w:val="24"/>
                <w:szCs w:val="24"/>
              </w:rPr>
              <w:t xml:space="preserve"> школ </w:t>
            </w:r>
            <w:r w:rsidR="00F32BCB">
              <w:rPr>
                <w:sz w:val="24"/>
                <w:szCs w:val="24"/>
              </w:rPr>
              <w:t xml:space="preserve">выпускающей кафедры </w:t>
            </w:r>
          </w:p>
          <w:p w:rsidR="00A0776D" w:rsidRPr="009B27EC" w:rsidRDefault="00A0776D" w:rsidP="008E7363">
            <w:pPr>
              <w:spacing w:line="235" w:lineRule="auto"/>
              <w:ind w:firstLine="0"/>
              <w:rPr>
                <w:i/>
                <w:sz w:val="24"/>
                <w:szCs w:val="24"/>
              </w:rPr>
            </w:pPr>
            <w:r w:rsidRPr="009B27EC">
              <w:rPr>
                <w:i/>
                <w:sz w:val="24"/>
                <w:szCs w:val="24"/>
              </w:rPr>
              <w:t>Рекомендуемые источники:</w:t>
            </w:r>
            <w:r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9B27EC">
              <w:rPr>
                <w:bCs/>
                <w:i/>
                <w:sz w:val="24"/>
                <w:szCs w:val="24"/>
              </w:rPr>
              <w:t>8.</w:t>
            </w:r>
            <w:r w:rsidRPr="009B27EC">
              <w:rPr>
                <w:bCs/>
                <w:i/>
                <w:sz w:val="24"/>
                <w:szCs w:val="24"/>
              </w:rPr>
              <w:t>[</w:t>
            </w:r>
            <w:r w:rsidR="008E7363" w:rsidRPr="009B27EC">
              <w:rPr>
                <w:bCs/>
                <w:i/>
                <w:sz w:val="24"/>
                <w:szCs w:val="24"/>
              </w:rPr>
              <w:t xml:space="preserve">1, </w:t>
            </w:r>
            <w:r w:rsidRPr="009B27EC">
              <w:rPr>
                <w:bCs/>
                <w:i/>
                <w:sz w:val="24"/>
                <w:szCs w:val="24"/>
              </w:rPr>
              <w:t xml:space="preserve">5, </w:t>
            </w:r>
            <w:r w:rsidR="008E7363" w:rsidRPr="009B27EC">
              <w:rPr>
                <w:bCs/>
                <w:i/>
                <w:sz w:val="24"/>
                <w:szCs w:val="24"/>
              </w:rPr>
              <w:t xml:space="preserve">6, 7, </w:t>
            </w:r>
            <w:r w:rsidRPr="009B27EC">
              <w:rPr>
                <w:bCs/>
                <w:i/>
                <w:sz w:val="24"/>
                <w:szCs w:val="24"/>
              </w:rPr>
              <w:t>9, 10]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Pr="00CA5F70" w:rsidRDefault="00CA5F70" w:rsidP="00CA5F7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CA5F70"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 w:rsidTr="00554C0A">
        <w:trPr>
          <w:trHeight w:val="334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4A7DE9">
            <w:pPr>
              <w:spacing w:line="259" w:lineRule="auto"/>
              <w:ind w:firstLine="0"/>
              <w:jc w:val="left"/>
            </w:pPr>
            <w:r w:rsidRPr="004A7DE9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теоретических основ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роли информационных технологий в современной экономике.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текущего состояния прикладной информатики и современных тенденций в области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ключевых тенденций в области разработки ПО и концепций программирования.</w:t>
            </w:r>
          </w:p>
          <w:p w:rsidR="00C40DCC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Обсуждение текущего состояния ИТ и современных тенденций в области ИТ. </w:t>
            </w:r>
          </w:p>
          <w:p w:rsidR="00A154A8" w:rsidRPr="009B27EC" w:rsidRDefault="00C40DCC" w:rsidP="00C81A82">
            <w:pPr>
              <w:spacing w:line="235" w:lineRule="auto"/>
              <w:ind w:firstLine="0"/>
              <w:rPr>
                <w:i/>
              </w:rPr>
            </w:pPr>
            <w:r w:rsidRPr="009B27EC">
              <w:rPr>
                <w:i/>
                <w:sz w:val="24"/>
                <w:szCs w:val="24"/>
              </w:rPr>
              <w:t>Рекомендуемые источники:</w:t>
            </w:r>
            <w:r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9B27EC">
              <w:rPr>
                <w:bCs/>
                <w:i/>
                <w:sz w:val="24"/>
                <w:szCs w:val="24"/>
              </w:rPr>
              <w:t>8.</w:t>
            </w:r>
            <w:r w:rsidR="00671731" w:rsidRPr="009B27EC">
              <w:rPr>
                <w:bCs/>
                <w:i/>
                <w:sz w:val="24"/>
                <w:szCs w:val="24"/>
              </w:rPr>
              <w:t>[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5, </w:t>
            </w:r>
            <w:r w:rsidR="00C04902" w:rsidRPr="009B27EC">
              <w:rPr>
                <w:bCs/>
                <w:i/>
                <w:sz w:val="24"/>
                <w:szCs w:val="24"/>
              </w:rPr>
              <w:t xml:space="preserve">6, 7, </w:t>
            </w:r>
            <w:r w:rsidR="00C81A82" w:rsidRPr="009B27EC">
              <w:rPr>
                <w:bCs/>
                <w:i/>
                <w:sz w:val="24"/>
                <w:szCs w:val="24"/>
              </w:rPr>
              <w:t>9</w:t>
            </w:r>
            <w:r w:rsidR="00671731" w:rsidRPr="009B27EC">
              <w:rPr>
                <w:bCs/>
                <w:i/>
                <w:sz w:val="24"/>
                <w:szCs w:val="24"/>
              </w:rPr>
              <w:t>,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51176A" w:rsidRPr="009B27EC">
              <w:rPr>
                <w:bCs/>
                <w:i/>
                <w:sz w:val="24"/>
                <w:szCs w:val="24"/>
              </w:rPr>
              <w:t>10</w:t>
            </w:r>
            <w:r w:rsidR="00671731" w:rsidRPr="009B27EC">
              <w:rPr>
                <w:bCs/>
                <w:i/>
                <w:sz w:val="24"/>
                <w:szCs w:val="24"/>
              </w:rPr>
              <w:t>,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671731" w:rsidRPr="009B27EC">
              <w:rPr>
                <w:bCs/>
                <w:i/>
                <w:sz w:val="24"/>
                <w:szCs w:val="24"/>
              </w:rPr>
              <w:t>1</w:t>
            </w:r>
            <w:r w:rsidR="0051176A" w:rsidRPr="009B27EC">
              <w:rPr>
                <w:bCs/>
                <w:i/>
                <w:sz w:val="24"/>
                <w:szCs w:val="24"/>
              </w:rPr>
              <w:t>1</w:t>
            </w:r>
            <w:r w:rsidR="00671731" w:rsidRPr="009B27EC">
              <w:rPr>
                <w:bCs/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</w:pPr>
            <w:r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 w:rsidTr="009B27EC">
        <w:trPr>
          <w:trHeight w:val="349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Ключевые </w:t>
            </w:r>
            <w:r w:rsidR="00451B9E">
              <w:rPr>
                <w:sz w:val="24"/>
                <w:szCs w:val="24"/>
              </w:rPr>
              <w:t>компетенции</w:t>
            </w:r>
            <w:r>
              <w:rPr>
                <w:sz w:val="24"/>
                <w:szCs w:val="24"/>
              </w:rPr>
              <w:t>, формируемые при обучении по направлению подготовки «Прикладная информатика»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Обзор ключевых компетенций, необходимых специалисту в области анализа данных, машинного обучения и ИТ</w:t>
            </w:r>
            <w:r w:rsidR="001E288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Изучение связи между компетенциями и предметами, включенными в образовательную программу</w:t>
            </w:r>
            <w:r w:rsidR="006957C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A154A8" w:rsidRPr="009B27EC" w:rsidRDefault="006957CD" w:rsidP="00655DA2">
            <w:pPr>
              <w:spacing w:line="235" w:lineRule="auto"/>
              <w:ind w:firstLine="0"/>
              <w:rPr>
                <w:bCs/>
                <w:i/>
                <w:sz w:val="24"/>
                <w:szCs w:val="24"/>
              </w:rPr>
            </w:pPr>
            <w:r w:rsidRPr="009B27EC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9B27EC">
              <w:rPr>
                <w:i/>
                <w:sz w:val="24"/>
                <w:szCs w:val="24"/>
              </w:rPr>
              <w:t>8.</w:t>
            </w:r>
            <w:r w:rsidR="00671731" w:rsidRPr="009B27EC">
              <w:rPr>
                <w:i/>
                <w:sz w:val="24"/>
                <w:szCs w:val="24"/>
              </w:rPr>
              <w:t>[</w:t>
            </w:r>
            <w:r w:rsidR="00C81A82" w:rsidRPr="009B27EC">
              <w:rPr>
                <w:i/>
                <w:sz w:val="24"/>
                <w:szCs w:val="24"/>
              </w:rPr>
              <w:t>5</w:t>
            </w:r>
            <w:r w:rsidR="00655DA2" w:rsidRPr="009B27EC">
              <w:rPr>
                <w:i/>
                <w:sz w:val="24"/>
                <w:szCs w:val="24"/>
              </w:rPr>
              <w:t>, 6, 7</w:t>
            </w:r>
            <w:r w:rsidR="00671731" w:rsidRPr="009B27EC">
              <w:rPr>
                <w:i/>
                <w:sz w:val="24"/>
                <w:szCs w:val="24"/>
              </w:rPr>
              <w:t>,</w:t>
            </w:r>
            <w:r w:rsidR="00C81A82" w:rsidRPr="009B27EC">
              <w:rPr>
                <w:i/>
                <w:sz w:val="24"/>
                <w:szCs w:val="24"/>
              </w:rPr>
              <w:t xml:space="preserve"> </w:t>
            </w:r>
            <w:r w:rsidR="00483577" w:rsidRPr="009B27EC">
              <w:rPr>
                <w:i/>
                <w:sz w:val="24"/>
                <w:szCs w:val="24"/>
              </w:rPr>
              <w:t>10,</w:t>
            </w:r>
            <w:r w:rsidR="00C81A82" w:rsidRPr="009B27EC">
              <w:rPr>
                <w:i/>
                <w:sz w:val="24"/>
                <w:szCs w:val="24"/>
              </w:rPr>
              <w:t xml:space="preserve"> </w:t>
            </w:r>
            <w:r w:rsidR="0051176A" w:rsidRPr="009B27EC">
              <w:rPr>
                <w:i/>
                <w:sz w:val="24"/>
                <w:szCs w:val="24"/>
              </w:rPr>
              <w:t>11</w:t>
            </w:r>
            <w:r w:rsidR="00671731" w:rsidRPr="009B27EC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554C0A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C0A" w:rsidRDefault="00554C0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54C0A"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EC" w:rsidRDefault="002042CA" w:rsidP="00655DA2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2042CA">
              <w:rPr>
                <w:bCs/>
                <w:sz w:val="24"/>
                <w:szCs w:val="24"/>
              </w:rPr>
              <w:t xml:space="preserve">Знакомство с основными профессиями, профессиональными стандартами, требованиями работодателей к квалификации специалистов </w:t>
            </w:r>
          </w:p>
          <w:p w:rsidR="00554C0A" w:rsidRPr="009B27EC" w:rsidRDefault="009B27EC" w:rsidP="00655DA2">
            <w:pPr>
              <w:spacing w:line="235" w:lineRule="auto"/>
              <w:ind w:firstLine="0"/>
              <w:rPr>
                <w:bCs/>
                <w:i/>
                <w:sz w:val="24"/>
                <w:szCs w:val="24"/>
              </w:rPr>
            </w:pPr>
            <w:r w:rsidRPr="009B27EC">
              <w:rPr>
                <w:bCs/>
                <w:i/>
                <w:sz w:val="24"/>
                <w:szCs w:val="24"/>
              </w:rPr>
              <w:t>Рекомендуемые источники: 8.</w:t>
            </w:r>
            <w:r w:rsidR="002042CA" w:rsidRPr="009B27EC">
              <w:rPr>
                <w:bCs/>
                <w:i/>
                <w:sz w:val="24"/>
                <w:szCs w:val="24"/>
              </w:rPr>
              <w:t xml:space="preserve">[5, </w:t>
            </w:r>
            <w:r w:rsidR="00655DA2" w:rsidRPr="009B27EC">
              <w:rPr>
                <w:bCs/>
                <w:i/>
                <w:sz w:val="24"/>
                <w:szCs w:val="24"/>
              </w:rPr>
              <w:t>8</w:t>
            </w:r>
            <w:r>
              <w:rPr>
                <w:bCs/>
                <w:i/>
                <w:sz w:val="24"/>
                <w:szCs w:val="24"/>
              </w:rPr>
              <w:t>, 9]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C0A" w:rsidRDefault="002042C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2042CA"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</w:tbl>
    <w:p w:rsidR="00A154A8" w:rsidRDefault="00A154A8"/>
    <w:p w:rsidR="00A154A8" w:rsidRDefault="00671731">
      <w:pPr>
        <w:pStyle w:val="1"/>
        <w:spacing w:line="360" w:lineRule="auto"/>
      </w:pPr>
      <w:bookmarkStart w:id="10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A154A8" w:rsidRDefault="00671731">
      <w:pPr>
        <w:pStyle w:val="1"/>
        <w:spacing w:line="360" w:lineRule="auto"/>
      </w:pPr>
      <w:bookmarkStart w:id="11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967"/>
        <w:gridCol w:w="4253"/>
        <w:gridCol w:w="2976"/>
      </w:tblGrid>
      <w:tr w:rsidR="00A154A8" w:rsidTr="009B27EC">
        <w:trPr>
          <w:trHeight w:val="83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A154A8" w:rsidRDefault="00671731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154A8" w:rsidTr="009B27EC">
        <w:trPr>
          <w:trHeight w:val="1075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283" w:rsidRPr="00D26283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Содержание</w:t>
            </w:r>
          </w:p>
          <w:p w:rsidR="00A154A8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приказов Правительства РФ</w:t>
            </w:r>
            <w:r w:rsidR="006C4B86">
              <w:rPr>
                <w:sz w:val="24"/>
                <w:szCs w:val="24"/>
              </w:rPr>
              <w:t xml:space="preserve"> по вопросам образования</w:t>
            </w:r>
            <w:r>
              <w:rPr>
                <w:sz w:val="24"/>
                <w:szCs w:val="24"/>
              </w:rPr>
              <w:t>.</w:t>
            </w:r>
          </w:p>
          <w:p w:rsidR="003A1697" w:rsidRDefault="003A1697">
            <w:pPr>
              <w:ind w:firstLine="0"/>
              <w:rPr>
                <w:sz w:val="24"/>
                <w:szCs w:val="24"/>
              </w:rPr>
            </w:pPr>
            <w:r w:rsidRPr="003A1697">
              <w:rPr>
                <w:sz w:val="24"/>
                <w:szCs w:val="24"/>
              </w:rPr>
              <w:t>Изучение учебного плана, оп</w:t>
            </w:r>
            <w:r>
              <w:rPr>
                <w:sz w:val="24"/>
                <w:szCs w:val="24"/>
              </w:rPr>
              <w:t>исания образовательных программ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  <w:p w:rsidR="003A1697" w:rsidRDefault="003A1697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НПА</w:t>
            </w:r>
          </w:p>
        </w:tc>
      </w:tr>
      <w:tr w:rsidR="00A154A8" w:rsidTr="009B27EC">
        <w:trPr>
          <w:trHeight w:val="1504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современных инструментальных средств разработки приложений и анализа данных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 w:rsidTr="009B27EC">
        <w:trPr>
          <w:trHeight w:val="933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proofErr w:type="spellStart"/>
            <w:r>
              <w:rPr>
                <w:sz w:val="24"/>
                <w:szCs w:val="24"/>
              </w:rPr>
              <w:t>компетентностной</w:t>
            </w:r>
            <w:proofErr w:type="spellEnd"/>
            <w:r>
              <w:rPr>
                <w:sz w:val="24"/>
                <w:szCs w:val="24"/>
              </w:rPr>
              <w:t xml:space="preserve"> модели выпускника, траектории обучения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 w:rsidTr="009B27EC">
        <w:trPr>
          <w:trHeight w:val="933"/>
        </w:trPr>
        <w:tc>
          <w:tcPr>
            <w:tcW w:w="2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65" w:rsidRDefault="00914565" w:rsidP="00F66CFE">
            <w:pPr>
              <w:ind w:firstLine="0"/>
              <w:rPr>
                <w:sz w:val="24"/>
                <w:szCs w:val="24"/>
              </w:rPr>
            </w:pPr>
            <w:r w:rsidRPr="00914565">
              <w:rPr>
                <w:sz w:val="24"/>
                <w:szCs w:val="24"/>
              </w:rPr>
              <w:t>Знакомство с требованиями работодателей по выбранной области профессиональной деятельности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</w:tbl>
    <w:p w:rsidR="00A154A8" w:rsidRDefault="00A154A8"/>
    <w:p w:rsidR="009B27EC" w:rsidRDefault="009B27EC"/>
    <w:p w:rsidR="009B27EC" w:rsidRDefault="009B27EC"/>
    <w:p w:rsidR="00A154A8" w:rsidRDefault="00671731">
      <w:pPr>
        <w:pStyle w:val="1"/>
      </w:pPr>
      <w:bookmarkStart w:id="12" w:name="_Toc111375314"/>
      <w:r>
        <w:t>6.2. Перечень вопросов, заданий, тем для подготовки к текущему контролю</w:t>
      </w:r>
      <w:bookmarkEnd w:id="12"/>
      <w:r>
        <w:t xml:space="preserve"> </w:t>
      </w:r>
    </w:p>
    <w:p w:rsidR="00A154A8" w:rsidRDefault="00EF438E" w:rsidP="00272346">
      <w:pPr>
        <w:spacing w:after="240"/>
        <w:jc w:val="center"/>
        <w:rPr>
          <w:b/>
          <w:bCs/>
        </w:rPr>
      </w:pPr>
      <w:r w:rsidRPr="00EF438E">
        <w:rPr>
          <w:b/>
          <w:bCs/>
          <w:i/>
        </w:rPr>
        <w:t>Вопросы для обсуждения и самостоятельной работы</w:t>
      </w:r>
    </w:p>
    <w:p w:rsidR="00066070" w:rsidRDefault="00066070" w:rsidP="00066070">
      <w:pPr>
        <w:pStyle w:val="af6"/>
        <w:numPr>
          <w:ilvl w:val="0"/>
          <w:numId w:val="5"/>
        </w:numPr>
        <w:spacing w:line="360" w:lineRule="auto"/>
      </w:pPr>
      <w:r>
        <w:t xml:space="preserve">Что представляет собой </w:t>
      </w:r>
      <w:r w:rsidRPr="00066070">
        <w:t>система образования в</w:t>
      </w:r>
      <w:r>
        <w:t xml:space="preserve"> Российской Федерации</w:t>
      </w:r>
      <w:r w:rsidRPr="00066070">
        <w:t>?</w:t>
      </w:r>
    </w:p>
    <w:p w:rsidR="00BF519F" w:rsidRDefault="00BF519F" w:rsidP="00066070">
      <w:pPr>
        <w:pStyle w:val="af6"/>
        <w:numPr>
          <w:ilvl w:val="0"/>
          <w:numId w:val="5"/>
        </w:numPr>
        <w:spacing w:line="360" w:lineRule="auto"/>
      </w:pPr>
      <w:r>
        <w:t>Как</w:t>
      </w:r>
      <w:r w:rsidR="009F1BFC">
        <w:t>ие основные виды деятельности указаны в ФГОС по направлению Прикладная информатика</w:t>
      </w:r>
      <w:r w:rsidR="009F1BFC">
        <w:rPr>
          <w:lang w:val="en-US"/>
        </w:rPr>
        <w:t>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Какова значимость подготовки ИТ – специалистов и математиков – прикладников для финансово – экономической сферы?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ваши представления о возможностях трудоустройства выпускников направлений?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Каким образом осуществляется международная интеграция образовательных программ? Какие тенденции прослеживаются в сфере образовании в России?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ключевые компетенции необходимы для успешной работы в сфере анализа данных, машинного обучения и ИТ?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Чем можно объяснить необходимость междисциплинарных связей внутри образовательной программы?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 Вы считаете, в какой мере следует обращать внимание на содержание профессиональных стандартов в отрасли при разработке учебных планов?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Формирует ли конкурентное преимущество выпускника проектная практика у работодателя в ходе реализации образовательной программы?</w:t>
      </w:r>
    </w:p>
    <w:p w:rsidR="00A154A8" w:rsidRDefault="00A154A8">
      <w:pPr>
        <w:spacing w:line="360" w:lineRule="auto"/>
        <w:rPr>
          <w:i/>
        </w:rPr>
      </w:pPr>
    </w:p>
    <w:p w:rsidR="00A154A8" w:rsidRDefault="00671731">
      <w:pPr>
        <w:spacing w:line="360" w:lineRule="auto"/>
        <w:jc w:val="center"/>
        <w:rPr>
          <w:b/>
          <w:bCs/>
        </w:rPr>
      </w:pPr>
      <w:r>
        <w:rPr>
          <w:b/>
          <w:bCs/>
        </w:rPr>
        <w:t>Критерии балльной оценки различных форм текущего контроля успеваемости</w:t>
      </w:r>
    </w:p>
    <w:p w:rsidR="00A154A8" w:rsidRPr="009B27EC" w:rsidRDefault="00671731">
      <w:pPr>
        <w:spacing w:line="360" w:lineRule="auto"/>
        <w:rPr>
          <w:i/>
        </w:rPr>
      </w:pPr>
      <w:r w:rsidRPr="009B27EC">
        <w:rPr>
          <w:i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F1BFC" w:rsidRPr="009B27EC">
        <w:rPr>
          <w:i/>
        </w:rPr>
        <w:t>Кафедры</w:t>
      </w:r>
      <w:r w:rsidRPr="009B27EC">
        <w:rPr>
          <w:i/>
        </w:rPr>
        <w:t xml:space="preserve"> анализа данных и машинного обучения</w:t>
      </w:r>
      <w:r w:rsidR="009B27EC" w:rsidRPr="009B27EC">
        <w:rPr>
          <w:i/>
        </w:rPr>
        <w:t xml:space="preserve"> Факультета информационных технологий и анализа больших данных</w:t>
      </w:r>
      <w:r w:rsidRPr="009B27EC">
        <w:rPr>
          <w:i/>
        </w:rPr>
        <w:t>.</w:t>
      </w:r>
    </w:p>
    <w:p w:rsidR="00A154A8" w:rsidRDefault="00A154A8">
      <w:pPr>
        <w:spacing w:line="360" w:lineRule="auto"/>
        <w:rPr>
          <w:i/>
        </w:rPr>
      </w:pPr>
    </w:p>
    <w:p w:rsidR="00A154A8" w:rsidRDefault="00671731">
      <w:pPr>
        <w:pStyle w:val="1"/>
        <w:spacing w:line="360" w:lineRule="auto"/>
        <w:ind w:firstLine="0"/>
      </w:pPr>
      <w:bookmarkStart w:id="13" w:name="_Toc111375315"/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A154A8" w:rsidRPr="009B27EC" w:rsidRDefault="00671731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B27EC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154A8" w:rsidRDefault="00671731">
      <w:pPr>
        <w:spacing w:line="360" w:lineRule="auto"/>
      </w:pPr>
      <w:r>
        <w:rPr>
          <w:i/>
        </w:rPr>
        <w:t xml:space="preserve"> </w:t>
      </w:r>
    </w:p>
    <w:p w:rsidR="00A154A8" w:rsidRDefault="00671731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0B2029" w:rsidRPr="000B2029" w:rsidRDefault="000B2029" w:rsidP="000B2029">
      <w:pPr>
        <w:spacing w:line="360" w:lineRule="auto"/>
        <w:ind w:left="7080" w:firstLine="708"/>
        <w:jc w:val="center"/>
        <w:rPr>
          <w:bCs/>
          <w:iCs/>
          <w:sz w:val="24"/>
          <w:szCs w:val="24"/>
        </w:rPr>
      </w:pP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2551"/>
        <w:gridCol w:w="2977"/>
        <w:gridCol w:w="2835"/>
      </w:tblGrid>
      <w:tr w:rsidR="000B2029" w:rsidRPr="000B2029" w:rsidTr="00B54EBF">
        <w:tc>
          <w:tcPr>
            <w:tcW w:w="1985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Наименование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Наименование 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индикаторов 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достижения 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7" w:type="dxa"/>
          </w:tcPr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Типовые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 контрольные 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задания</w:t>
            </w:r>
          </w:p>
        </w:tc>
      </w:tr>
      <w:tr w:rsidR="000B2029" w:rsidRPr="000B2029" w:rsidTr="00B54EBF">
        <w:tc>
          <w:tcPr>
            <w:tcW w:w="1985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</w:tc>
        <w:tc>
          <w:tcPr>
            <w:tcW w:w="2551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1.Управляет своим временем, проявляет готовность к самоорганизации, планирует и реализует намеченные цели деятельности.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 </w:t>
            </w:r>
          </w:p>
          <w:p w:rsidR="009B27EC" w:rsidRPr="000B2029" w:rsidRDefault="009B27EC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977" w:type="dxa"/>
            <w:shd w:val="clear" w:color="auto" w:fill="auto"/>
          </w:tcPr>
          <w:p w:rsidR="00DD5F6E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Зна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DD5F6E" w:rsidRPr="000D6BD6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3F3C76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Уме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3F3C76" w:rsidRPr="000D6BD6">
              <w:rPr>
                <w:sz w:val="24"/>
                <w:szCs w:val="24"/>
              </w:rPr>
              <w:t>управлять своим временем, проявлять готовность к самоорганизации, планировать и</w:t>
            </w:r>
          </w:p>
          <w:p w:rsidR="000B2029" w:rsidRPr="000B2029" w:rsidRDefault="003F3C7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реализовывать намеченные цели деятельности</w:t>
            </w:r>
            <w:r w:rsidR="000B2029" w:rsidRPr="000B2029">
              <w:rPr>
                <w:sz w:val="24"/>
                <w:szCs w:val="24"/>
              </w:rPr>
              <w:t>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6E7360" w:rsidRPr="000D6BD6" w:rsidRDefault="006E7360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методики</w:t>
            </w:r>
            <w:r w:rsidRPr="000D6BD6">
              <w:rPr>
                <w:b/>
                <w:sz w:val="24"/>
                <w:szCs w:val="24"/>
              </w:rPr>
              <w:t xml:space="preserve"> </w:t>
            </w:r>
            <w:r w:rsidRPr="000D6BD6">
              <w:rPr>
                <w:sz w:val="24"/>
                <w:szCs w:val="24"/>
              </w:rPr>
              <w:t>приобретения новых знаний и навыков.</w:t>
            </w:r>
          </w:p>
          <w:p w:rsidR="006E7360" w:rsidRPr="000D6BD6" w:rsidRDefault="006E7360" w:rsidP="000D6BD6">
            <w:pPr>
              <w:widowControl/>
              <w:jc w:val="left"/>
              <w:rPr>
                <w:sz w:val="24"/>
                <w:szCs w:val="24"/>
              </w:rPr>
            </w:pPr>
          </w:p>
          <w:p w:rsidR="005653A6" w:rsidRDefault="005653A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6E7360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Pr="000D6BD6">
              <w:rPr>
                <w:sz w:val="24"/>
                <w:szCs w:val="24"/>
              </w:rPr>
              <w:t>использовать предоставляемые возможности для приобретения новых знаний и навыков.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0D6BD6">
            <w:pPr>
              <w:widowControl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94055D" w:rsidRPr="000D6BD6" w:rsidRDefault="0094055D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свои личностно- психологические ресурсы и принципы образования.</w:t>
            </w:r>
          </w:p>
          <w:p w:rsidR="0094055D" w:rsidRPr="000D6BD6" w:rsidRDefault="0094055D" w:rsidP="000D6BD6">
            <w:pPr>
              <w:widowControl/>
              <w:jc w:val="left"/>
              <w:rPr>
                <w:b/>
                <w:strike/>
                <w:sz w:val="24"/>
                <w:szCs w:val="24"/>
              </w:rPr>
            </w:pPr>
          </w:p>
          <w:p w:rsidR="00B637CD" w:rsidRDefault="00B637C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B54EBF" w:rsidRDefault="00B54EBF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94055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Уметь</w:t>
            </w:r>
            <w:r w:rsidRPr="000D6BD6">
              <w:rPr>
                <w:sz w:val="24"/>
                <w:szCs w:val="24"/>
              </w:rPr>
              <w:t xml:space="preserve"> применять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835" w:type="dxa"/>
          </w:tcPr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основные методики тайм-менеджмента</w:t>
            </w:r>
          </w:p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пример планирования времени исследователя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5653A6" w:rsidRPr="005653A6" w:rsidRDefault="005653A6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5653A6">
              <w:rPr>
                <w:sz w:val="24"/>
                <w:szCs w:val="24"/>
              </w:rPr>
              <w:t xml:space="preserve">Привести ключевые компетенции специалиста в области прикладной </w:t>
            </w:r>
            <w:r>
              <w:rPr>
                <w:sz w:val="24"/>
                <w:szCs w:val="24"/>
              </w:rPr>
              <w:t>информатики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Связь между компетенциями и специализациями в области анализа данных, машинного обучения и ИТ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>Привести основные области трудоустройства выпускников направления «Прикладная информатика»</w:t>
            </w: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B637CD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 xml:space="preserve">Привести личностные качества, которыми должен обладать выпускник </w:t>
            </w:r>
            <w:r w:rsidR="00854ECD">
              <w:rPr>
                <w:sz w:val="24"/>
                <w:szCs w:val="24"/>
              </w:rPr>
              <w:t xml:space="preserve">прикладной информатики </w:t>
            </w:r>
            <w:r w:rsidRPr="00B637CD">
              <w:rPr>
                <w:sz w:val="24"/>
                <w:szCs w:val="24"/>
              </w:rPr>
              <w:t xml:space="preserve">для саморазвития, успешного выполнения профессиональной </w:t>
            </w:r>
            <w:r w:rsidR="00B54EBF">
              <w:rPr>
                <w:sz w:val="24"/>
                <w:szCs w:val="24"/>
              </w:rPr>
              <w:t>деятельности и карьерного роста</w:t>
            </w:r>
          </w:p>
        </w:tc>
      </w:tr>
      <w:tr w:rsidR="000B2029" w:rsidRPr="000B2029" w:rsidTr="00B54EBF">
        <w:tc>
          <w:tcPr>
            <w:tcW w:w="1985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 (ПКН-5) </w:t>
            </w:r>
          </w:p>
        </w:tc>
        <w:tc>
          <w:tcPr>
            <w:tcW w:w="2551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1.Демонстрирует знание основ </w:t>
            </w:r>
            <w:proofErr w:type="spellStart"/>
            <w:r w:rsidRPr="000B2029">
              <w:rPr>
                <w:sz w:val="24"/>
                <w:szCs w:val="24"/>
              </w:rPr>
              <w:t>версионирования</w:t>
            </w:r>
            <w:proofErr w:type="spellEnd"/>
            <w:r w:rsidRPr="000B2029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ведения совместной разработки.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знание основ тестирования программного обеспечения, умение создавать автоматизированные модульные и интеграционные тесты.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0B2029">
              <w:rPr>
                <w:sz w:val="24"/>
                <w:szCs w:val="24"/>
              </w:rPr>
              <w:t>коммуницирует</w:t>
            </w:r>
            <w:proofErr w:type="spellEnd"/>
            <w:r w:rsidRPr="000B2029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2977" w:type="dxa"/>
            <w:shd w:val="clear" w:color="auto" w:fill="auto"/>
          </w:tcPr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систем контроля версий, их назначение и использование в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использовать на практике системы контроля версий для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тестирования программного обеспечения.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проектировать и проводить простое ручное тестирование собственных программ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необходимость и назначение программной документации.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составлять простую документацию в письменной и устной форме.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основные виды деятельности по созданию программного обеспечения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организовывать собственную работу по созданию простых программ.</w:t>
            </w:r>
          </w:p>
        </w:tc>
        <w:tc>
          <w:tcPr>
            <w:tcW w:w="2835" w:type="dxa"/>
          </w:tcPr>
          <w:p w:rsidR="000B2029" w:rsidRPr="000B2029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Каково назначение систем контроля версий</w:t>
            </w:r>
            <w:r w:rsidR="000B2029" w:rsidRPr="000B2029">
              <w:rPr>
                <w:sz w:val="24"/>
                <w:szCs w:val="24"/>
              </w:rPr>
              <w:t>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Основной цикл разработки с использованием систем контроля версий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тестирования программного обеспечения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946D0">
              <w:rPr>
                <w:sz w:val="24"/>
                <w:szCs w:val="24"/>
              </w:rPr>
              <w:t>Какие стадии тестирования выделяют при разработке программного обеспечения?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Назначение программной документации, ее состав.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3A43D2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A43D2">
              <w:rPr>
                <w:bCs/>
                <w:sz w:val="24"/>
                <w:szCs w:val="24"/>
              </w:rPr>
              <w:t>Основные этапы создания документа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Основные понятия программирования как центральной дисциплины ИТ.</w:t>
            </w:r>
          </w:p>
          <w:p w:rsidR="008C5745" w:rsidRDefault="008C5745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8C5745" w:rsidRPr="000B2029" w:rsidRDefault="00F12A05" w:rsidP="00F12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Каковы о</w:t>
            </w:r>
            <w:r w:rsidR="009710F2" w:rsidRPr="009710F2">
              <w:rPr>
                <w:bCs/>
                <w:sz w:val="24"/>
                <w:szCs w:val="24"/>
              </w:rPr>
              <w:t>сновные элементы программирования</w:t>
            </w:r>
            <w:r>
              <w:rPr>
                <w:bCs/>
                <w:sz w:val="24"/>
                <w:szCs w:val="24"/>
                <w:lang w:val="en-US"/>
              </w:rPr>
              <w:t>?</w:t>
            </w:r>
          </w:p>
        </w:tc>
      </w:tr>
    </w:tbl>
    <w:p w:rsidR="00A154A8" w:rsidRDefault="00A154A8" w:rsidP="00B54EBF">
      <w:pPr>
        <w:ind w:firstLine="0"/>
        <w:rPr>
          <w:b/>
          <w:bCs/>
          <w:i/>
          <w:iCs/>
        </w:rPr>
      </w:pPr>
    </w:p>
    <w:p w:rsidR="00B54EBF" w:rsidRDefault="00B54EBF" w:rsidP="00B54EBF">
      <w:pPr>
        <w:ind w:firstLine="0"/>
        <w:rPr>
          <w:b/>
          <w:bCs/>
        </w:rPr>
      </w:pPr>
    </w:p>
    <w:p w:rsidR="00A154A8" w:rsidRDefault="00671731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154A8" w:rsidRDefault="00A154A8">
      <w:pPr>
        <w:ind w:firstLine="0"/>
        <w:jc w:val="center"/>
        <w:rPr>
          <w:b/>
          <w:bCs/>
        </w:rPr>
      </w:pP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rPr>
          <w:szCs w:val="28"/>
        </w:rPr>
        <w:t xml:space="preserve">Каким образом организован учебный процесс в </w:t>
      </w:r>
      <w:proofErr w:type="spellStart"/>
      <w:r>
        <w:rPr>
          <w:szCs w:val="28"/>
        </w:rPr>
        <w:t>Финуниверситете</w:t>
      </w:r>
      <w:proofErr w:type="spellEnd"/>
      <w:r>
        <w:rPr>
          <w:szCs w:val="28"/>
        </w:rPr>
        <w:t>, в каких нормативных документах это отражено?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 xml:space="preserve">Каким образом реализуется на практике </w:t>
      </w:r>
      <w:proofErr w:type="spellStart"/>
      <w:r>
        <w:t>балльно</w:t>
      </w:r>
      <w:proofErr w:type="spellEnd"/>
      <w:r>
        <w:t xml:space="preserve"> – рейтинговая система?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Что поднимают под практикой в соответствующем разделе учебного плана, формированию каких компетенций она способствует?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Какова организация научной работы на выпускающей кафедре (департаменте) и как можно оценить роль студенческого научного общества?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Что понимают под междисциплинарными взаимодействием и на решение каких задач оно ориентировано?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Какую роль играет командная работа в формировании будущего профессионала?</w:t>
      </w:r>
    </w:p>
    <w:p w:rsidR="00A154A8" w:rsidRDefault="00B54EBF" w:rsidP="00B54EBF">
      <w:pPr>
        <w:pStyle w:val="af6"/>
        <w:spacing w:line="360" w:lineRule="auto"/>
        <w:ind w:left="0" w:firstLine="0"/>
        <w:rPr>
          <w:szCs w:val="28"/>
        </w:rPr>
      </w:pPr>
      <w:r>
        <w:t xml:space="preserve">7. </w:t>
      </w:r>
      <w:r w:rsidR="00671731">
        <w:t xml:space="preserve">Какие информационные базы предоставляет для работы </w:t>
      </w:r>
      <w:r w:rsidR="00321CB0">
        <w:t>библиотечно-информационный комплекс</w:t>
      </w:r>
      <w:r w:rsidR="00671731">
        <w:t xml:space="preserve"> </w:t>
      </w:r>
      <w:proofErr w:type="spellStart"/>
      <w:r w:rsidR="00A924B9" w:rsidRPr="00A924B9">
        <w:t>Финуниверситете</w:t>
      </w:r>
      <w:proofErr w:type="spellEnd"/>
      <w:r w:rsidR="00671731">
        <w:t>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8. </w:t>
      </w:r>
      <w:r w:rsidR="00671731">
        <w:t xml:space="preserve">Что такое электронные библиотечные системы и к каким из них открыт доступ в </w:t>
      </w:r>
      <w:proofErr w:type="spellStart"/>
      <w:r w:rsidR="00A924B9" w:rsidRPr="00A924B9">
        <w:t>Финуниверситете</w:t>
      </w:r>
      <w:proofErr w:type="spellEnd"/>
      <w:r w:rsidR="00671731">
        <w:t>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9. </w:t>
      </w:r>
      <w:r w:rsidR="00671731">
        <w:t>Что понимают под личным кабинетом студента в информационно-образовательном портале?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10. </w:t>
      </w:r>
      <w:r w:rsidR="00671731">
        <w:t>Каким образом организовать работу с преподавателем в течение обучения по дисциплине, используя возможности информационно-образовательного портала?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11. </w:t>
      </w:r>
      <w:r w:rsidR="00671731">
        <w:t xml:space="preserve">Как различаются функции сайта </w:t>
      </w:r>
      <w:proofErr w:type="spellStart"/>
      <w:r w:rsidR="00671731">
        <w:t>Финуниверситета</w:t>
      </w:r>
      <w:proofErr w:type="spellEnd"/>
      <w:r w:rsidR="00671731">
        <w:t xml:space="preserve"> и информационно-образовательного портала?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12. </w:t>
      </w:r>
      <w:r w:rsidR="00671731">
        <w:t>Регламент записи на дисциплины по выбору.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13. </w:t>
      </w:r>
      <w:r w:rsidR="00671731">
        <w:t>Положение о проведении текущего контроля успеваемости и промежуточной аттестации студентов.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14. </w:t>
      </w:r>
      <w:r w:rsidR="00671731">
        <w:t>Организация НИРС, традиционные научные мероприятия для студентов.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15. </w:t>
      </w:r>
      <w:r w:rsidR="00671731">
        <w:t>Основные научные школы Финансового университета.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16. </w:t>
      </w:r>
      <w:r w:rsidR="00671731">
        <w:t>Порядок проведения текущего контроля успеваемости студентов в семестре.</w:t>
      </w:r>
    </w:p>
    <w:p w:rsidR="00A154A8" w:rsidRDefault="00B54EBF" w:rsidP="00B54EBF">
      <w:pPr>
        <w:spacing w:line="360" w:lineRule="auto"/>
        <w:ind w:firstLine="0"/>
      </w:pPr>
      <w:r>
        <w:t xml:space="preserve">17. </w:t>
      </w:r>
      <w:r w:rsidR="00671731">
        <w:t>Регламент проведения зачетов и экзаменов.</w:t>
      </w:r>
    </w:p>
    <w:p w:rsidR="00B54EBF" w:rsidRPr="00B54EBF" w:rsidRDefault="00B54EBF" w:rsidP="00B54EBF">
      <w:pPr>
        <w:spacing w:line="360" w:lineRule="auto"/>
        <w:ind w:firstLine="0"/>
        <w:rPr>
          <w:szCs w:val="28"/>
        </w:rPr>
      </w:pPr>
    </w:p>
    <w:p w:rsidR="00A154A8" w:rsidRPr="00B54EBF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Порядок проведения практики, виды практик.</w:t>
      </w:r>
    </w:p>
    <w:p w:rsidR="00A154A8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Порядок выбора темы курсовой работы и регламент ее защиты.</w:t>
      </w:r>
    </w:p>
    <w:p w:rsidR="00A154A8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Регламент привлечения обучающихся к дисциплинарной ответственности.</w:t>
      </w:r>
    </w:p>
    <w:p w:rsidR="00B54EBF" w:rsidRDefault="00B54EBF" w:rsidP="00B54EBF">
      <w:pPr>
        <w:widowControl/>
        <w:spacing w:after="200" w:line="276" w:lineRule="auto"/>
        <w:ind w:firstLine="0"/>
        <w:jc w:val="left"/>
      </w:pPr>
      <w:bookmarkStart w:id="14" w:name="_Toc111375316"/>
    </w:p>
    <w:p w:rsidR="00A154A8" w:rsidRPr="00B54EBF" w:rsidRDefault="00671731" w:rsidP="00B54EBF">
      <w:pPr>
        <w:widowControl/>
        <w:spacing w:after="200" w:line="360" w:lineRule="auto"/>
        <w:ind w:firstLine="0"/>
        <w:jc w:val="left"/>
        <w:rPr>
          <w:b/>
          <w:i/>
          <w:strike/>
          <w:szCs w:val="24"/>
          <w:highlight w:val="yellow"/>
        </w:rPr>
      </w:pPr>
      <w:r w:rsidRPr="00B54EBF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A154A8" w:rsidRDefault="00671731">
      <w:pPr>
        <w:spacing w:line="360" w:lineRule="auto"/>
        <w:rPr>
          <w:b/>
        </w:rPr>
      </w:pPr>
      <w:r>
        <w:rPr>
          <w:b/>
        </w:rPr>
        <w:t>Нормативные документы и локальные акты: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>Федеральный закон «Об образовании в Российской Федерации» от 29 декабря 2012 года № 273-ФЗ.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Организационно-правовые документы </w:t>
      </w:r>
      <w:proofErr w:type="spellStart"/>
      <w:r w:rsidRPr="00070843">
        <w:t>Финуниверситета</w:t>
      </w:r>
      <w:proofErr w:type="spellEnd"/>
      <w:r w:rsidRPr="00070843">
        <w:t xml:space="preserve">. Электронный адрес: </w:t>
      </w:r>
      <w:hyperlink r:id="rId8">
        <w:r w:rsidRPr="00070843">
          <w:rPr>
            <w:rStyle w:val="afc"/>
          </w:rPr>
          <w:t>http://www.fa.ru/university/regulations/Pages/normativ_documents.aspx</w:t>
        </w:r>
      </w:hyperlink>
      <w:r w:rsidRPr="00070843">
        <w:t>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Правила внутреннего трудового и внутреннего распорядка обучающихся. Электронный адрес: </w:t>
      </w:r>
      <w:hyperlink r:id="rId9">
        <w:r w:rsidRPr="00070843">
          <w:rPr>
            <w:rStyle w:val="afc"/>
          </w:rPr>
          <w:t>http://www.fa.ru/university/regulations/DocLib/При-каз%20№1335о%20от%2015.07.2013.pdf</w:t>
        </w:r>
      </w:hyperlink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Об утверждении Положения о проведении текущего контроля успеваемости и промежуточной аттестации студентов. Электронный адрес: </w:t>
      </w:r>
      <w:hyperlink r:id="rId10">
        <w:r w:rsidRPr="00070843">
          <w:rPr>
            <w:rStyle w:val="afc"/>
          </w:rPr>
          <w:t>http://www.fa.ru/university/regulations/DocLib2/Oбщие%20нормативные%20документы%20по%20учебной%20работе/Приказ%20№0557_о%20от%2023.03.2017.PDF</w:t>
        </w:r>
      </w:hyperlink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>Федеральный образовательный стандарт высшего образования по направлениям «Прикладная информатика» (уровень бакалавра).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«Специалист по информационным </w:t>
      </w:r>
      <w:r w:rsidR="004B613E">
        <w:t>системам</w:t>
      </w:r>
      <w:r>
        <w:t xml:space="preserve">». Утвержден приказом Министерства труда и социальной защиты Российской Федерации от </w:t>
      </w:r>
      <w:r w:rsidR="004B613E">
        <w:t>13</w:t>
      </w:r>
      <w:r>
        <w:t xml:space="preserve"> </w:t>
      </w:r>
      <w:r w:rsidR="004B613E">
        <w:t>июля</w:t>
      </w:r>
      <w:r>
        <w:t xml:space="preserve"> 20</w:t>
      </w:r>
      <w:r w:rsidR="004B613E">
        <w:t>23</w:t>
      </w:r>
      <w:r>
        <w:t xml:space="preserve"> г. </w:t>
      </w:r>
      <w:r w:rsidR="004B613E">
        <w:t>№</w:t>
      </w:r>
      <w:r>
        <w:t xml:space="preserve"> </w:t>
      </w:r>
      <w:r w:rsidR="004B613E">
        <w:t>586</w:t>
      </w:r>
      <w:r>
        <w:t>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«Программист». Утвержден приказом Министерства труда и социальной защиты Российской Федерации от </w:t>
      </w:r>
      <w:r w:rsidR="00622568">
        <w:t>20</w:t>
      </w:r>
      <w:r>
        <w:t xml:space="preserve"> </w:t>
      </w:r>
      <w:r w:rsidR="00622568">
        <w:t>июля</w:t>
      </w:r>
      <w:r>
        <w:t xml:space="preserve"> 20</w:t>
      </w:r>
      <w:r w:rsidR="00622568">
        <w:t>22</w:t>
      </w:r>
      <w:r>
        <w:t xml:space="preserve"> г. </w:t>
      </w:r>
      <w:r w:rsidR="00622568">
        <w:t>№ 424</w:t>
      </w:r>
      <w:r>
        <w:t>н.</w:t>
      </w:r>
    </w:p>
    <w:p w:rsidR="00B54EBF" w:rsidRDefault="00B54EBF" w:rsidP="00B54EBF">
      <w:pPr>
        <w:pStyle w:val="af6"/>
        <w:spacing w:line="360" w:lineRule="auto"/>
        <w:ind w:left="396" w:firstLine="0"/>
      </w:pPr>
    </w:p>
    <w:p w:rsidR="00B54EBF" w:rsidRDefault="00B54EBF" w:rsidP="00B54EBF">
      <w:pPr>
        <w:pStyle w:val="af6"/>
        <w:spacing w:line="360" w:lineRule="auto"/>
        <w:ind w:left="396" w:firstLine="0"/>
      </w:pPr>
    </w:p>
    <w:p w:rsidR="00A154A8" w:rsidRDefault="00671731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Финансовый университет: прошлое, настоящее, будущее: учебное пособие / М. А. </w:t>
      </w:r>
      <w:proofErr w:type="spellStart"/>
      <w:r>
        <w:t>Эскиндаров</w:t>
      </w:r>
      <w:proofErr w:type="spellEnd"/>
      <w:r>
        <w:t xml:space="preserve">, Н. А. </w:t>
      </w:r>
      <w:proofErr w:type="spellStart"/>
      <w:r>
        <w:t>Разманова</w:t>
      </w:r>
      <w:proofErr w:type="spellEnd"/>
      <w:r>
        <w:t xml:space="preserve">, Е. И. Нестеренко [и др.]; </w:t>
      </w:r>
      <w:proofErr w:type="spellStart"/>
      <w:r>
        <w:t>Финуниверситет</w:t>
      </w:r>
      <w:proofErr w:type="spellEnd"/>
      <w:r>
        <w:t xml:space="preserve">, кафедра экономической истории; под ред. М. А. </w:t>
      </w:r>
      <w:proofErr w:type="spellStart"/>
      <w:r>
        <w:t>Эскиндарова</w:t>
      </w:r>
      <w:proofErr w:type="spellEnd"/>
      <w:r>
        <w:t xml:space="preserve">; </w:t>
      </w:r>
      <w:proofErr w:type="spellStart"/>
      <w:r>
        <w:t>редкол</w:t>
      </w:r>
      <w:proofErr w:type="spellEnd"/>
      <w:r>
        <w:t xml:space="preserve">.: И. Н. Шапкин, Н. А. </w:t>
      </w:r>
      <w:proofErr w:type="spellStart"/>
      <w:r>
        <w:t>Разманова</w:t>
      </w:r>
      <w:proofErr w:type="spellEnd"/>
      <w:r>
        <w:t xml:space="preserve">; </w:t>
      </w:r>
      <w:proofErr w:type="spellStart"/>
      <w:r>
        <w:t>рец</w:t>
      </w:r>
      <w:proofErr w:type="spellEnd"/>
      <w:r>
        <w:t xml:space="preserve">.: В. В. Думный, С. А. Погодин. — Москва: </w:t>
      </w:r>
      <w:proofErr w:type="spellStart"/>
      <w:r>
        <w:t>Финуниверситет</w:t>
      </w:r>
      <w:proofErr w:type="spellEnd"/>
      <w:r>
        <w:t xml:space="preserve">, 2011. — 184 с. —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непосредственный. - То же. - ЭБ </w:t>
      </w:r>
      <w:proofErr w:type="spellStart"/>
      <w:r>
        <w:t>Финуниверситета</w:t>
      </w:r>
      <w:proofErr w:type="spellEnd"/>
      <w:r>
        <w:t xml:space="preserve">. — URL:http://elib.fa.ru/Book/Finuniversity.pdf (дата обращения: </w:t>
      </w:r>
      <w:r w:rsidR="004C4FFA">
        <w:t>16</w:t>
      </w:r>
      <w:r>
        <w:t>.0</w:t>
      </w:r>
      <w:r w:rsidR="009704B2">
        <w:t>4</w:t>
      </w:r>
      <w:r>
        <w:t>.202</w:t>
      </w:r>
      <w:r w:rsidR="004C4FFA">
        <w:t>4</w:t>
      </w:r>
      <w:r>
        <w:t xml:space="preserve">). -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>Соболева</w:t>
      </w:r>
      <w:r w:rsidR="004C4FFA">
        <w:t>,</w:t>
      </w:r>
      <w:r>
        <w:t xml:space="preserve"> Т. С. История и методология прикладной математики и информатики =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mathematics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informatics</w:t>
      </w:r>
      <w:proofErr w:type="spellEnd"/>
      <w:r>
        <w:t xml:space="preserve"> :</w:t>
      </w:r>
      <w:proofErr w:type="gramEnd"/>
      <w:r>
        <w:t xml:space="preserve"> учебное пособие / Т. С. Соболева, А. В. </w:t>
      </w:r>
      <w:proofErr w:type="spellStart"/>
      <w:r>
        <w:t>Чечкин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, Каф. математики ; под ред. А. В. </w:t>
      </w:r>
      <w:proofErr w:type="spellStart"/>
      <w:r>
        <w:t>Чечкина</w:t>
      </w:r>
      <w:proofErr w:type="spellEnd"/>
      <w:r>
        <w:t xml:space="preserve">. – </w:t>
      </w:r>
      <w:proofErr w:type="gramStart"/>
      <w:r>
        <w:t>Москва</w:t>
      </w:r>
      <w:r w:rsidR="004C4FFA">
        <w:t xml:space="preserve"> </w:t>
      </w:r>
      <w:r>
        <w:t>: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, 2016. - ЭБ </w:t>
      </w:r>
      <w:proofErr w:type="spellStart"/>
      <w:r>
        <w:t>Финуниверситета</w:t>
      </w:r>
      <w:proofErr w:type="spellEnd"/>
      <w:r>
        <w:t xml:space="preserve">. - URL: http://elib.fa.ru/rbook/soboleva_1671.pdf/view. - (дата обращения: </w:t>
      </w:r>
      <w:r w:rsidR="004C4FFA">
        <w:t>16</w:t>
      </w:r>
      <w:r w:rsidR="009704B2" w:rsidRPr="009704B2">
        <w:t>.04.202</w:t>
      </w:r>
      <w:r w:rsidR="007A1907">
        <w:t>4</w:t>
      </w:r>
      <w:r>
        <w:t xml:space="preserve">). </w:t>
      </w:r>
      <w:r w:rsidR="004C4FFA">
        <w:t>–</w:t>
      </w:r>
      <w:r>
        <w:t xml:space="preserve">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A154A8" w:rsidRDefault="00671731" w:rsidP="009704B2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Современные подходы в воспитании молодежи: традиции и инновации: монография / М. А. </w:t>
      </w:r>
      <w:proofErr w:type="spellStart"/>
      <w:r>
        <w:t>Эскиндаров</w:t>
      </w:r>
      <w:proofErr w:type="spellEnd"/>
      <w:r>
        <w:t xml:space="preserve"> [и др.]; </w:t>
      </w:r>
      <w:proofErr w:type="spellStart"/>
      <w:r>
        <w:t>Финуниверситет</w:t>
      </w:r>
      <w:proofErr w:type="spellEnd"/>
      <w:r>
        <w:t xml:space="preserve">; под ред. М. А. </w:t>
      </w:r>
      <w:proofErr w:type="spellStart"/>
      <w:r>
        <w:t>Эскиндарова</w:t>
      </w:r>
      <w:proofErr w:type="spellEnd"/>
      <w:r>
        <w:t xml:space="preserve">, И. А. Фирсовой. – </w:t>
      </w:r>
      <w:proofErr w:type="gramStart"/>
      <w:r>
        <w:t>Москва</w:t>
      </w:r>
      <w:r w:rsidR="004C4FFA">
        <w:t xml:space="preserve"> </w:t>
      </w:r>
      <w:r>
        <w:t>:</w:t>
      </w:r>
      <w:proofErr w:type="gramEnd"/>
      <w:r>
        <w:t xml:space="preserve"> Прометей, 2018. - 252 с. –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непосредственный. - То же. - ЭБ </w:t>
      </w:r>
      <w:proofErr w:type="spellStart"/>
      <w:r>
        <w:t>Финуниверситета</w:t>
      </w:r>
      <w:proofErr w:type="spellEnd"/>
      <w:r>
        <w:t xml:space="preserve">. - URL: http://elib.fa.ru/rbook/eskindarov_64786.pdf (дата обращения: </w:t>
      </w:r>
      <w:r w:rsidR="00C9751E">
        <w:t>16.04.2024</w:t>
      </w:r>
      <w:r>
        <w:t xml:space="preserve">). - </w:t>
      </w:r>
      <w:proofErr w:type="gramStart"/>
      <w:r>
        <w:t>Текст</w:t>
      </w:r>
      <w:r w:rsidR="00C9751E">
        <w:t xml:space="preserve"> </w:t>
      </w:r>
      <w:r>
        <w:t>:</w:t>
      </w:r>
      <w:proofErr w:type="gramEnd"/>
      <w:r>
        <w:t xml:space="preserve"> электронный.</w:t>
      </w:r>
    </w:p>
    <w:p w:rsidR="007A1907" w:rsidRDefault="00C9751E" w:rsidP="00C9751E">
      <w:pPr>
        <w:pStyle w:val="af6"/>
        <w:numPr>
          <w:ilvl w:val="0"/>
          <w:numId w:val="9"/>
        </w:numPr>
        <w:spacing w:line="360" w:lineRule="auto"/>
        <w:ind w:left="426" w:hanging="426"/>
      </w:pPr>
      <w:r w:rsidRPr="00C9751E">
        <w:t xml:space="preserve">Чепурнова, Н. М. Правовые основы прикладной информатики: учебное пособие /Н. М.  Чепурнова, Л. Л. Ефимова. - Москва: КУРС, НИЦ ИНФРА-М, 2019. - 192 с. - ЭБС ZNANIUM. - URL: https://znanium.com/catalog/product/1002558 (дата обращения: 16.04.2024). – </w:t>
      </w:r>
      <w:proofErr w:type="gramStart"/>
      <w:r w:rsidRPr="00C9751E">
        <w:t>Текст :</w:t>
      </w:r>
      <w:proofErr w:type="gramEnd"/>
      <w:r w:rsidRPr="00C9751E">
        <w:t xml:space="preserve"> электронный.</w:t>
      </w:r>
    </w:p>
    <w:p w:rsidR="00A154A8" w:rsidRDefault="00A154A8"/>
    <w:p w:rsidR="00A154A8" w:rsidRDefault="00671731" w:rsidP="00B54EBF">
      <w:pPr>
        <w:pStyle w:val="1"/>
        <w:spacing w:line="360" w:lineRule="auto"/>
      </w:pPr>
      <w:bookmarkStart w:id="15" w:name="_Toc11137531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http://www.fa.ru – официальный сайт Финансового университета при Правительстве Российской Федерации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http://www.library.fa.ru/ - Библиотечно-информационный комплекс </w:t>
      </w:r>
      <w:proofErr w:type="spellStart"/>
      <w:r w:rsidRPr="00260908">
        <w:rPr>
          <w:szCs w:val="28"/>
        </w:rPr>
        <w:t>Финуниверситета</w:t>
      </w:r>
      <w:proofErr w:type="spellEnd"/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http://portal.ufrf.ru – Информационно-образовательный портал Финансового университета при Правительстве Российской Федерации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http://www.ione.ru – ресурс посвящен анализу развития информационных технологий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http://www.consultant.ru / СПС Консультант Плюс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Электронная библиотека Финансового университета (ЭБ) http://elib.fa.ru/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BOOK.RU http://www.book.ru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«Университетская библиотека ОНЛАЙН» http://biblioclub.ru/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Электронно-библиотечная система </w:t>
      </w:r>
      <w:proofErr w:type="spellStart"/>
      <w:r w:rsidRPr="00260908">
        <w:rPr>
          <w:szCs w:val="28"/>
        </w:rPr>
        <w:t>Znanium</w:t>
      </w:r>
      <w:proofErr w:type="spellEnd"/>
      <w:r w:rsidRPr="00260908">
        <w:rPr>
          <w:szCs w:val="28"/>
        </w:rPr>
        <w:t xml:space="preserve"> http://www.znanium.com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издательства «ЮРАЙТ» https://urait.ru/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издательства Проспект http://ebs.prospekt.org/books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Электронно-библиотечная система издательства «Лань» https://e.lanbook.com/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Электронная библиотека Издательского дома «Гребенников» https://grebennikon.ru/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Деловая онлайн-библиотека </w:t>
      </w:r>
      <w:proofErr w:type="spellStart"/>
      <w:r w:rsidRPr="00260908">
        <w:rPr>
          <w:szCs w:val="28"/>
        </w:rPr>
        <w:t>Alpina</w:t>
      </w:r>
      <w:proofErr w:type="spellEnd"/>
      <w:r w:rsidRPr="00260908">
        <w:rPr>
          <w:szCs w:val="28"/>
        </w:rPr>
        <w:t xml:space="preserve"> </w:t>
      </w:r>
      <w:proofErr w:type="spellStart"/>
      <w:r w:rsidRPr="00260908">
        <w:rPr>
          <w:szCs w:val="28"/>
        </w:rPr>
        <w:t>Digital</w:t>
      </w:r>
      <w:proofErr w:type="spellEnd"/>
      <w:r w:rsidRPr="00260908">
        <w:rPr>
          <w:szCs w:val="28"/>
        </w:rPr>
        <w:t xml:space="preserve"> http://lib.alpinadigital.ru/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Научная электронная библиотека eLibrary.ru http://elibrary.ru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Национальная электронная библиотека http://нэб.рф/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Финансовая справочная система «Финансовый директор» http://www.1fd.ru/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Ресурсы информационно-аналитического агентства по финансовым рынкам Cbonds.ru https://cbonds.ru/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СПАРК https://spark-interfax.ru/</w:t>
      </w:r>
    </w:p>
    <w:p w:rsidR="00A154A8" w:rsidRDefault="00671731">
      <w:pPr>
        <w:pStyle w:val="1"/>
      </w:pPr>
      <w:bookmarkStart w:id="16" w:name="_Toc73006681"/>
      <w:bookmarkStart w:id="17" w:name="_Toc73006727"/>
      <w:bookmarkStart w:id="18" w:name="_Toc111375318"/>
      <w:r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B54EBF" w:rsidRPr="00C979A0" w:rsidRDefault="00671731" w:rsidP="00C979A0">
      <w:pPr>
        <w:spacing w:line="360" w:lineRule="auto"/>
      </w:pPr>
      <w: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>
        <w:t>PowerPoint</w:t>
      </w:r>
      <w:proofErr w:type="spellEnd"/>
      <w:r>
        <w:t xml:space="preserve"> и фрагменты печатных материалов по теме лекции.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В ходе интерактивных занятий следует проводить разбор конкретных примеров, максимально приближенных к реальным данным, соответствующих экономической и финансовой информации.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систем.</w:t>
      </w:r>
    </w:p>
    <w:p w:rsidR="00A154A8" w:rsidRDefault="00671731">
      <w:pPr>
        <w:pStyle w:val="1"/>
        <w:spacing w:line="360" w:lineRule="auto"/>
      </w:pPr>
      <w:bookmarkStart w:id="20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0"/>
    </w:p>
    <w:p w:rsidR="00A154A8" w:rsidRDefault="00671731">
      <w:pPr>
        <w:spacing w:line="360" w:lineRule="auto"/>
      </w:pPr>
      <w:r>
        <w:t>11.1. Комплект лицензионного программного обеспечения:</w:t>
      </w:r>
    </w:p>
    <w:p w:rsidR="00A154A8" w:rsidRDefault="00671731" w:rsidP="00DC4515">
      <w:pPr>
        <w:pStyle w:val="af6"/>
        <w:numPr>
          <w:ilvl w:val="0"/>
          <w:numId w:val="11"/>
        </w:numPr>
        <w:spacing w:line="360" w:lineRule="auto"/>
      </w:pPr>
      <w:r w:rsidRPr="00544EFA">
        <w:t>Пакет офисных программ</w:t>
      </w:r>
    </w:p>
    <w:p w:rsidR="00A154A8" w:rsidRPr="00544EFA" w:rsidRDefault="00671731" w:rsidP="00DC4515">
      <w:pPr>
        <w:pStyle w:val="af6"/>
        <w:numPr>
          <w:ilvl w:val="0"/>
          <w:numId w:val="11"/>
        </w:numPr>
        <w:spacing w:line="360" w:lineRule="auto"/>
      </w:pPr>
      <w:r>
        <w:t xml:space="preserve">Антивирус </w:t>
      </w:r>
      <w:r>
        <w:rPr>
          <w:lang w:val="en-US"/>
        </w:rPr>
        <w:t>Kaspersky</w:t>
      </w:r>
    </w:p>
    <w:p w:rsidR="00A154A8" w:rsidRDefault="00671731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Информационно-правовая система «Гарант»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Информационно-правовая система «Консультант Плюс»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Электронная энциклопедия: http://ru.wikipedia.org/wiki/Wiki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Система комплексного раскрытия информации «СКРИН» -http://www.skrin.ru/</w:t>
      </w:r>
    </w:p>
    <w:p w:rsidR="00A154A8" w:rsidRDefault="00671731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A154A8" w:rsidRDefault="00671731">
      <w:pPr>
        <w:pStyle w:val="1"/>
        <w:spacing w:line="360" w:lineRule="auto"/>
      </w:pPr>
      <w:bookmarkStart w:id="21" w:name="_Toc531614953"/>
      <w:bookmarkStart w:id="22" w:name="_Toc531686470"/>
      <w:bookmarkStart w:id="23" w:name="_Toc111375320"/>
      <w:bookmarkEnd w:id="21"/>
      <w:bookmarkEnd w:id="22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A154A8" w:rsidRDefault="00671731">
      <w:pPr>
        <w:spacing w:line="360" w:lineRule="auto"/>
        <w:ind w:right="423" w:firstLine="708"/>
      </w:pPr>
      <w: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ФОС ВО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A154A8" w:rsidRDefault="00671731">
      <w:pPr>
        <w:spacing w:line="360" w:lineRule="auto"/>
        <w:ind w:right="423" w:firstLine="708"/>
      </w:pPr>
      <w: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>
        <w:t>медиатеку</w:t>
      </w:r>
      <w:proofErr w:type="spellEnd"/>
      <w: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:rsidR="00A154A8" w:rsidRDefault="00A154A8">
      <w:pPr>
        <w:spacing w:line="360" w:lineRule="auto"/>
        <w:rPr>
          <w:b/>
          <w:bCs/>
          <w:szCs w:val="28"/>
        </w:rPr>
      </w:pPr>
    </w:p>
    <w:sectPr w:rsidR="00A154A8" w:rsidSect="00596A09">
      <w:footerReference w:type="default" r:id="rId11"/>
      <w:pgSz w:w="11906" w:h="16838"/>
      <w:pgMar w:top="1134" w:right="991" w:bottom="1134" w:left="1134" w:header="720" w:footer="72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270" w:rsidRDefault="00651270">
      <w:r>
        <w:separator/>
      </w:r>
    </w:p>
  </w:endnote>
  <w:endnote w:type="continuationSeparator" w:id="0">
    <w:p w:rsidR="00651270" w:rsidRDefault="0065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charset w:val="80"/>
    <w:family w:val="auto"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2667038"/>
      <w:docPartObj>
        <w:docPartGallery w:val="Page Numbers (Bottom of Page)"/>
        <w:docPartUnique/>
      </w:docPartObj>
    </w:sdtPr>
    <w:sdtEndPr/>
    <w:sdtContent>
      <w:p w:rsidR="004C4FFA" w:rsidRDefault="004C4FF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234">
          <w:rPr>
            <w:noProof/>
          </w:rPr>
          <w:t>5</w:t>
        </w:r>
        <w:r>
          <w:fldChar w:fldCharType="end"/>
        </w:r>
      </w:p>
    </w:sdtContent>
  </w:sdt>
  <w:p w:rsidR="004C4FFA" w:rsidRDefault="004C4FFA">
    <w:pPr>
      <w:pStyle w:val="af0"/>
      <w:spacing w:line="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270" w:rsidRDefault="00651270">
      <w:r>
        <w:separator/>
      </w:r>
    </w:p>
  </w:footnote>
  <w:footnote w:type="continuationSeparator" w:id="0">
    <w:p w:rsidR="00651270" w:rsidRDefault="00651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07F2"/>
    <w:multiLevelType w:val="multilevel"/>
    <w:tmpl w:val="FFC4D1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086D55"/>
    <w:multiLevelType w:val="hybridMultilevel"/>
    <w:tmpl w:val="1D9AE8E6"/>
    <w:lvl w:ilvl="0" w:tplc="CA549128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46F88"/>
    <w:multiLevelType w:val="multilevel"/>
    <w:tmpl w:val="13E46B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EDD1630"/>
    <w:multiLevelType w:val="hybridMultilevel"/>
    <w:tmpl w:val="A99EB3D4"/>
    <w:lvl w:ilvl="0" w:tplc="B7F8160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3442126D"/>
    <w:multiLevelType w:val="multilevel"/>
    <w:tmpl w:val="08F85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2FC7594"/>
    <w:multiLevelType w:val="hybridMultilevel"/>
    <w:tmpl w:val="61F6A640"/>
    <w:lvl w:ilvl="0" w:tplc="04DE2C5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44A95475"/>
    <w:multiLevelType w:val="multilevel"/>
    <w:tmpl w:val="96803FB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0422F"/>
    <w:multiLevelType w:val="hybridMultilevel"/>
    <w:tmpl w:val="03E6CAA2"/>
    <w:lvl w:ilvl="0" w:tplc="BB58C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C354565"/>
    <w:multiLevelType w:val="hybridMultilevel"/>
    <w:tmpl w:val="E7A65470"/>
    <w:lvl w:ilvl="0" w:tplc="BB58C4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93B6F44"/>
    <w:multiLevelType w:val="hybridMultilevel"/>
    <w:tmpl w:val="CA4A1B0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075183E"/>
    <w:multiLevelType w:val="hybridMultilevel"/>
    <w:tmpl w:val="922AE1F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75692183"/>
    <w:multiLevelType w:val="hybridMultilevel"/>
    <w:tmpl w:val="CB865A1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97D5E"/>
    <w:multiLevelType w:val="hybridMultilevel"/>
    <w:tmpl w:val="BABA1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6990CB4"/>
    <w:multiLevelType w:val="hybridMultilevel"/>
    <w:tmpl w:val="1BD2AC4E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2"/>
  </w:num>
  <w:num w:numId="5">
    <w:abstractNumId w:val="7"/>
  </w:num>
  <w:num w:numId="6">
    <w:abstractNumId w:val="8"/>
  </w:num>
  <w:num w:numId="7">
    <w:abstractNumId w:val="9"/>
  </w:num>
  <w:num w:numId="8">
    <w:abstractNumId w:val="6"/>
  </w:num>
  <w:num w:numId="9">
    <w:abstractNumId w:val="11"/>
  </w:num>
  <w:num w:numId="10">
    <w:abstractNumId w:val="3"/>
  </w:num>
  <w:num w:numId="11">
    <w:abstractNumId w:val="13"/>
  </w:num>
  <w:num w:numId="12">
    <w:abstractNumId w:val="1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ocumentProtection w:edit="trackedChanges" w:enforcement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A8"/>
    <w:rsid w:val="000055D3"/>
    <w:rsid w:val="00005AEA"/>
    <w:rsid w:val="00007F05"/>
    <w:rsid w:val="00013B65"/>
    <w:rsid w:val="00023665"/>
    <w:rsid w:val="0003173F"/>
    <w:rsid w:val="0005755F"/>
    <w:rsid w:val="00066070"/>
    <w:rsid w:val="00066B35"/>
    <w:rsid w:val="00070843"/>
    <w:rsid w:val="000848DB"/>
    <w:rsid w:val="000927D4"/>
    <w:rsid w:val="00092AE9"/>
    <w:rsid w:val="000B2029"/>
    <w:rsid w:val="000D03DF"/>
    <w:rsid w:val="000D2CBF"/>
    <w:rsid w:val="000D50E2"/>
    <w:rsid w:val="000D64EA"/>
    <w:rsid w:val="000D6BD6"/>
    <w:rsid w:val="000D6FC9"/>
    <w:rsid w:val="000E4AB9"/>
    <w:rsid w:val="00112558"/>
    <w:rsid w:val="00123AEE"/>
    <w:rsid w:val="0012710A"/>
    <w:rsid w:val="00150C67"/>
    <w:rsid w:val="00175364"/>
    <w:rsid w:val="001876F4"/>
    <w:rsid w:val="001E2881"/>
    <w:rsid w:val="001F09FF"/>
    <w:rsid w:val="002024A0"/>
    <w:rsid w:val="002042CA"/>
    <w:rsid w:val="00212D67"/>
    <w:rsid w:val="0021335F"/>
    <w:rsid w:val="002379F2"/>
    <w:rsid w:val="00250A45"/>
    <w:rsid w:val="00255FB9"/>
    <w:rsid w:val="00260908"/>
    <w:rsid w:val="00272346"/>
    <w:rsid w:val="002B070B"/>
    <w:rsid w:val="002D03EC"/>
    <w:rsid w:val="00321CB0"/>
    <w:rsid w:val="003A1697"/>
    <w:rsid w:val="003A3322"/>
    <w:rsid w:val="003A43D2"/>
    <w:rsid w:val="003C13DC"/>
    <w:rsid w:val="003F3C76"/>
    <w:rsid w:val="00402B61"/>
    <w:rsid w:val="00407255"/>
    <w:rsid w:val="00407A0E"/>
    <w:rsid w:val="0042002A"/>
    <w:rsid w:val="004322C1"/>
    <w:rsid w:val="00440D46"/>
    <w:rsid w:val="00451B9E"/>
    <w:rsid w:val="00464192"/>
    <w:rsid w:val="00483577"/>
    <w:rsid w:val="00492C8F"/>
    <w:rsid w:val="004A12D5"/>
    <w:rsid w:val="004A7DE9"/>
    <w:rsid w:val="004B613E"/>
    <w:rsid w:val="004B6874"/>
    <w:rsid w:val="004C4FFA"/>
    <w:rsid w:val="00504AF8"/>
    <w:rsid w:val="0051176A"/>
    <w:rsid w:val="005168DF"/>
    <w:rsid w:val="0052332D"/>
    <w:rsid w:val="0053701E"/>
    <w:rsid w:val="005445FB"/>
    <w:rsid w:val="00544EFA"/>
    <w:rsid w:val="00554C0A"/>
    <w:rsid w:val="005653A6"/>
    <w:rsid w:val="005748AF"/>
    <w:rsid w:val="005755D4"/>
    <w:rsid w:val="00585122"/>
    <w:rsid w:val="00596A09"/>
    <w:rsid w:val="005A1FF0"/>
    <w:rsid w:val="005B4504"/>
    <w:rsid w:val="005D01D6"/>
    <w:rsid w:val="005D040F"/>
    <w:rsid w:val="005E4A51"/>
    <w:rsid w:val="005F41A7"/>
    <w:rsid w:val="005F5DFA"/>
    <w:rsid w:val="0061093B"/>
    <w:rsid w:val="00622568"/>
    <w:rsid w:val="00635A9A"/>
    <w:rsid w:val="006460F5"/>
    <w:rsid w:val="006504B6"/>
    <w:rsid w:val="00651270"/>
    <w:rsid w:val="00655DA2"/>
    <w:rsid w:val="00660C9A"/>
    <w:rsid w:val="00671731"/>
    <w:rsid w:val="00671DB8"/>
    <w:rsid w:val="00676922"/>
    <w:rsid w:val="00677E64"/>
    <w:rsid w:val="006957CD"/>
    <w:rsid w:val="006C4B86"/>
    <w:rsid w:val="006D63F7"/>
    <w:rsid w:val="006E0AFB"/>
    <w:rsid w:val="006E7360"/>
    <w:rsid w:val="0071287C"/>
    <w:rsid w:val="0072478A"/>
    <w:rsid w:val="007761AB"/>
    <w:rsid w:val="007A1907"/>
    <w:rsid w:val="007B777B"/>
    <w:rsid w:val="007B7F4A"/>
    <w:rsid w:val="007D408F"/>
    <w:rsid w:val="007E5DFE"/>
    <w:rsid w:val="008064A4"/>
    <w:rsid w:val="008245D1"/>
    <w:rsid w:val="00825D56"/>
    <w:rsid w:val="00854ECD"/>
    <w:rsid w:val="008628EE"/>
    <w:rsid w:val="008C5745"/>
    <w:rsid w:val="008E7363"/>
    <w:rsid w:val="00910E13"/>
    <w:rsid w:val="00914565"/>
    <w:rsid w:val="009343A6"/>
    <w:rsid w:val="009362A9"/>
    <w:rsid w:val="0094055D"/>
    <w:rsid w:val="00960583"/>
    <w:rsid w:val="009704B2"/>
    <w:rsid w:val="009710F2"/>
    <w:rsid w:val="009829FE"/>
    <w:rsid w:val="00983FE3"/>
    <w:rsid w:val="0099172B"/>
    <w:rsid w:val="009939FF"/>
    <w:rsid w:val="009B0BDD"/>
    <w:rsid w:val="009B27EC"/>
    <w:rsid w:val="009C3575"/>
    <w:rsid w:val="009F1BFC"/>
    <w:rsid w:val="009F7F42"/>
    <w:rsid w:val="00A0776D"/>
    <w:rsid w:val="00A108DF"/>
    <w:rsid w:val="00A12EFC"/>
    <w:rsid w:val="00A154A8"/>
    <w:rsid w:val="00A3093F"/>
    <w:rsid w:val="00A56D84"/>
    <w:rsid w:val="00A76592"/>
    <w:rsid w:val="00A86D1E"/>
    <w:rsid w:val="00A90C72"/>
    <w:rsid w:val="00A924B9"/>
    <w:rsid w:val="00A96157"/>
    <w:rsid w:val="00AC0255"/>
    <w:rsid w:val="00AF0C87"/>
    <w:rsid w:val="00B23D7E"/>
    <w:rsid w:val="00B42C85"/>
    <w:rsid w:val="00B54EBF"/>
    <w:rsid w:val="00B637CD"/>
    <w:rsid w:val="00B72C0C"/>
    <w:rsid w:val="00BE3E07"/>
    <w:rsid w:val="00BF519F"/>
    <w:rsid w:val="00C04902"/>
    <w:rsid w:val="00C10234"/>
    <w:rsid w:val="00C33C29"/>
    <w:rsid w:val="00C35E29"/>
    <w:rsid w:val="00C40DCC"/>
    <w:rsid w:val="00C61957"/>
    <w:rsid w:val="00C81A82"/>
    <w:rsid w:val="00C91FD0"/>
    <w:rsid w:val="00C9751E"/>
    <w:rsid w:val="00C979A0"/>
    <w:rsid w:val="00CA5F70"/>
    <w:rsid w:val="00CC0BFB"/>
    <w:rsid w:val="00D165E2"/>
    <w:rsid w:val="00D172B4"/>
    <w:rsid w:val="00D21EFE"/>
    <w:rsid w:val="00D26283"/>
    <w:rsid w:val="00D46497"/>
    <w:rsid w:val="00D4773E"/>
    <w:rsid w:val="00D51F07"/>
    <w:rsid w:val="00DA509B"/>
    <w:rsid w:val="00DA7279"/>
    <w:rsid w:val="00DC4515"/>
    <w:rsid w:val="00DD5F6E"/>
    <w:rsid w:val="00DE6F64"/>
    <w:rsid w:val="00DF798C"/>
    <w:rsid w:val="00E23252"/>
    <w:rsid w:val="00E31B65"/>
    <w:rsid w:val="00E37BAF"/>
    <w:rsid w:val="00E37F76"/>
    <w:rsid w:val="00E744BB"/>
    <w:rsid w:val="00E926DD"/>
    <w:rsid w:val="00E946D0"/>
    <w:rsid w:val="00EB2E8C"/>
    <w:rsid w:val="00EE7D0E"/>
    <w:rsid w:val="00EF438E"/>
    <w:rsid w:val="00F12A05"/>
    <w:rsid w:val="00F13200"/>
    <w:rsid w:val="00F32BCB"/>
    <w:rsid w:val="00F36D07"/>
    <w:rsid w:val="00F5571F"/>
    <w:rsid w:val="00F66CFE"/>
    <w:rsid w:val="00F70698"/>
    <w:rsid w:val="00F71CEC"/>
    <w:rsid w:val="00FA0EDC"/>
    <w:rsid w:val="00FC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34B916"/>
  <w15:docId w15:val="{7346BF17-ED95-4E60-99D5-4BFFE2C3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Liberation Sans" w:eastAsia="Droid Sans Fallback" w:hAnsi="Liberation Sans" w:cs="Droid Sans Devanagari"/>
      <w:szCs w:val="28"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12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9">
    <w:name w:val="Font Style429"/>
    <w:rsid w:val="008064A4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8064A4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39">
    <w:name w:val="Style13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70">
    <w:name w:val="Style270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89">
    <w:name w:val="Style28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styleId="afc">
    <w:name w:val="Hyperlink"/>
    <w:basedOn w:val="a0"/>
    <w:uiPriority w:val="99"/>
    <w:unhideWhenUsed/>
    <w:rsid w:val="00070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university/regulations/Pages/normativ_documents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fa.ru/university/regulations/DocLib2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university/regulations/DocLib/%D0%9F%D1%80%D0%B8-%D0%BA%D0%B0%D0%B7%20%E2%84%961335%D0%BE%20%D0%BE%D1%82%2015.07.201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7532D-4C23-4FD9-91F4-3EC181871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4837</Words>
  <Characters>27571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2019-04-15T07:43:00Z</cp:lastPrinted>
  <dcterms:created xsi:type="dcterms:W3CDTF">2024-04-16T11:45:00Z</dcterms:created>
  <dcterms:modified xsi:type="dcterms:W3CDTF">2026-01-29T14:39:00Z</dcterms:modified>
  <dc:language>ru-RU</dc:language>
</cp:coreProperties>
</file>